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78" w:rsidRPr="00DB6B78" w:rsidRDefault="00DB6B78" w:rsidP="00DB6B78">
      <w:pPr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</w:pPr>
      <w:r w:rsidRPr="00DB6B78"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  <w:t>KAKŠNA JE TA RASTLINA?</w:t>
      </w:r>
      <w:bookmarkStart w:id="0" w:name="_GoBack"/>
      <w:bookmarkEnd w:id="0"/>
    </w:p>
    <w:p w:rsidR="00DB6B78" w:rsidRPr="00DB6B78" w:rsidRDefault="00DB6B78" w:rsidP="00DB6B78">
      <w:pPr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</w:pPr>
      <w:r w:rsidRPr="00DB6B78"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  <w:t>ZAKAJ MISLIŠ DA JE UVELA?</w:t>
      </w:r>
    </w:p>
    <w:p w:rsidR="00DB6B78" w:rsidRPr="00DB6B78" w:rsidRDefault="00DB6B78" w:rsidP="00DB6B78">
      <w:pPr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</w:pPr>
      <w:r w:rsidRPr="00DB6B78"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  <w:t xml:space="preserve">KAKŠEN JE VZROK ZA TO? ČESA MISLIŠ, DA JI PRIMANJKUJE? </w:t>
      </w:r>
    </w:p>
    <w:p w:rsidR="00DB6B78" w:rsidRPr="00DB6B78" w:rsidRDefault="00DB6B78" w:rsidP="00DB6B78">
      <w:pPr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</w:pPr>
      <w:r w:rsidRPr="00DB6B78"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  <w:t>KAJ MISLIŠ, DA POTREBUJE RASTLINA ZA RAST, DA ŽIVI?</w:t>
      </w:r>
    </w:p>
    <w:p w:rsidR="00647F2D" w:rsidRDefault="00647F2D" w:rsidP="00DB6B78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5616831" cy="3665220"/>
            <wp:effectExtent l="0" t="0" r="3175" b="0"/>
            <wp:docPr id="1" name="Slika 1" descr="http://www.deloindom.si/sites/deloindom.si/files/styles/article_gallery_images_colorbox/public/deloindom_djvu_354960_kata.jpg?itok=Y_4syr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http://www.deloindom.si/sites/deloindom.si/files/styles/article_gallery_images_colorbox/public/deloindom_djvu_354960_kata.jpg?itok=Y_4syrY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831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75A" w:rsidRDefault="00DB6B78"/>
    <w:sectPr w:rsidR="0086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2D"/>
    <w:rsid w:val="00647F2D"/>
    <w:rsid w:val="00B122E7"/>
    <w:rsid w:val="00B87C33"/>
    <w:rsid w:val="00D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7F2D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7F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7F2D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7F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2020-04-01T18:44:00Z</dcterms:created>
  <dcterms:modified xsi:type="dcterms:W3CDTF">2020-04-01T20:20:00Z</dcterms:modified>
</cp:coreProperties>
</file>