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DA" w:rsidRDefault="00EB2DB7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SIVA POT</w:t>
      </w:r>
    </w:p>
    <w:p w:rsidR="00EB2DB7" w:rsidRDefault="00EB2DB7">
      <w:pPr>
        <w:rPr>
          <w:sz w:val="28"/>
          <w:szCs w:val="28"/>
        </w:rPr>
      </w:pPr>
    </w:p>
    <w:p w:rsidR="00EB2DB7" w:rsidRDefault="00EB2DB7">
      <w:pPr>
        <w:rPr>
          <w:sz w:val="28"/>
          <w:szCs w:val="28"/>
        </w:rPr>
      </w:pPr>
      <w:r>
        <w:rPr>
          <w:sz w:val="28"/>
          <w:szCs w:val="28"/>
        </w:rPr>
        <w:t xml:space="preserve">Avtor: Aleksander Mežek </w:t>
      </w:r>
    </w:p>
    <w:p w:rsidR="00EB2DB7" w:rsidRDefault="00EB2DB7">
      <w:pPr>
        <w:rPr>
          <w:sz w:val="28"/>
          <w:szCs w:val="28"/>
        </w:rPr>
      </w:pPr>
      <w:r>
        <w:rPr>
          <w:sz w:val="28"/>
          <w:szCs w:val="28"/>
        </w:rPr>
        <w:t>Prepišite podatke o avtorju na strani 149.</w:t>
      </w:r>
    </w:p>
    <w:p w:rsidR="00032FD1" w:rsidRDefault="00032FD1">
      <w:pPr>
        <w:rPr>
          <w:sz w:val="28"/>
          <w:szCs w:val="28"/>
        </w:rPr>
      </w:pPr>
    </w:p>
    <w:p w:rsidR="00EB2DB7" w:rsidRDefault="00EB2DB7">
      <w:pPr>
        <w:rPr>
          <w:sz w:val="28"/>
          <w:szCs w:val="28"/>
        </w:rPr>
      </w:pPr>
      <w:r>
        <w:rPr>
          <w:sz w:val="28"/>
          <w:szCs w:val="28"/>
        </w:rPr>
        <w:t>Pesnik opeva Gorenjsko.</w:t>
      </w:r>
    </w:p>
    <w:p w:rsidR="00032FD1" w:rsidRDefault="00032FD1">
      <w:pPr>
        <w:rPr>
          <w:sz w:val="28"/>
          <w:szCs w:val="28"/>
        </w:rPr>
      </w:pPr>
      <w:r>
        <w:rPr>
          <w:sz w:val="28"/>
          <w:szCs w:val="28"/>
        </w:rPr>
        <w:t>Literarna vrsta: domoljubna ali domovinska pesem</w:t>
      </w:r>
    </w:p>
    <w:p w:rsidR="00EB2DB7" w:rsidRDefault="00EB2DB7">
      <w:pPr>
        <w:rPr>
          <w:sz w:val="28"/>
          <w:szCs w:val="28"/>
        </w:rPr>
      </w:pPr>
      <w:r>
        <w:rPr>
          <w:sz w:val="28"/>
          <w:szCs w:val="28"/>
        </w:rPr>
        <w:t>Pesem je sestavljena iz tre</w:t>
      </w:r>
      <w:r w:rsidR="00032FD1">
        <w:rPr>
          <w:sz w:val="28"/>
          <w:szCs w:val="28"/>
        </w:rPr>
        <w:t>h kitic, prvi dve imata osem verzov ali stihov, zadnja pa devet.</w:t>
      </w:r>
    </w:p>
    <w:p w:rsidR="00032FD1" w:rsidRDefault="00032FD1">
      <w:pPr>
        <w:rPr>
          <w:sz w:val="28"/>
          <w:szCs w:val="28"/>
        </w:rPr>
      </w:pPr>
      <w:r>
        <w:rPr>
          <w:sz w:val="28"/>
          <w:szCs w:val="28"/>
        </w:rPr>
        <w:t>Med kiticami je refren ali pripev.</w:t>
      </w:r>
    </w:p>
    <w:p w:rsidR="00032FD1" w:rsidRDefault="00032FD1">
      <w:pPr>
        <w:rPr>
          <w:sz w:val="28"/>
          <w:szCs w:val="28"/>
        </w:rPr>
      </w:pPr>
      <w:r>
        <w:rPr>
          <w:sz w:val="28"/>
          <w:szCs w:val="28"/>
        </w:rPr>
        <w:t>PESNIŠKA IZRAZNA SREDSTVA:</w:t>
      </w:r>
    </w:p>
    <w:p w:rsidR="00032FD1" w:rsidRDefault="00032FD1">
      <w:pPr>
        <w:rPr>
          <w:sz w:val="28"/>
          <w:szCs w:val="28"/>
        </w:rPr>
      </w:pPr>
      <w:r>
        <w:rPr>
          <w:sz w:val="28"/>
          <w:szCs w:val="28"/>
        </w:rPr>
        <w:t>NAGOVOR ali OGOVOR: Skoraj raj si ti Gorenjska.</w:t>
      </w:r>
    </w:p>
    <w:p w:rsidR="00032FD1" w:rsidRDefault="00032FD1">
      <w:pPr>
        <w:rPr>
          <w:sz w:val="28"/>
          <w:szCs w:val="28"/>
        </w:rPr>
      </w:pPr>
      <w:r>
        <w:rPr>
          <w:sz w:val="28"/>
          <w:szCs w:val="28"/>
        </w:rPr>
        <w:t>OKRASNI PRIDEVKI ali EPITETONI: sive (gore), zelene (reke), rdeča (roža).</w:t>
      </w:r>
    </w:p>
    <w:p w:rsidR="00032FD1" w:rsidRDefault="00032FD1">
      <w:pPr>
        <w:rPr>
          <w:sz w:val="28"/>
          <w:szCs w:val="28"/>
        </w:rPr>
      </w:pPr>
      <w:r>
        <w:rPr>
          <w:sz w:val="28"/>
          <w:szCs w:val="28"/>
        </w:rPr>
        <w:t>PRIMERA ali KOMPARACIJA: Stara si kot sonce.</w:t>
      </w:r>
    </w:p>
    <w:p w:rsidR="00032FD1" w:rsidRDefault="00032FD1">
      <w:pPr>
        <w:rPr>
          <w:sz w:val="28"/>
          <w:szCs w:val="28"/>
        </w:rPr>
      </w:pPr>
      <w:r>
        <w:rPr>
          <w:sz w:val="28"/>
          <w:szCs w:val="28"/>
        </w:rPr>
        <w:t>POOSEBITEV ali PERSONIFIKACIJA: Le spomini še živijo.</w:t>
      </w:r>
      <w:r w:rsidR="007F7BCF">
        <w:rPr>
          <w:sz w:val="28"/>
          <w:szCs w:val="28"/>
        </w:rPr>
        <w:t xml:space="preserve"> Kamor hoče srce …</w:t>
      </w:r>
    </w:p>
    <w:p w:rsidR="007F7BCF" w:rsidRDefault="007F7BCF">
      <w:pPr>
        <w:rPr>
          <w:sz w:val="28"/>
          <w:szCs w:val="28"/>
        </w:rPr>
      </w:pPr>
    </w:p>
    <w:p w:rsidR="007F7BCF" w:rsidRPr="00EB2DB7" w:rsidRDefault="007F7BCF">
      <w:pPr>
        <w:rPr>
          <w:sz w:val="28"/>
          <w:szCs w:val="28"/>
        </w:rPr>
      </w:pPr>
    </w:p>
    <w:sectPr w:rsidR="007F7BCF" w:rsidRPr="00EB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B7"/>
    <w:rsid w:val="00032FD1"/>
    <w:rsid w:val="00082E40"/>
    <w:rsid w:val="007F7BCF"/>
    <w:rsid w:val="00B236DA"/>
    <w:rsid w:val="00D7540D"/>
    <w:rsid w:val="00EB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2020-03-31T20:44:00Z</dcterms:created>
  <dcterms:modified xsi:type="dcterms:W3CDTF">2020-03-31T20:44:00Z</dcterms:modified>
</cp:coreProperties>
</file>