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8D642" w14:textId="77777777" w:rsidR="00587AFE" w:rsidRPr="001F1ADE" w:rsidRDefault="00587AFE" w:rsidP="00587AFE">
      <w:pPr>
        <w:rPr>
          <w:rFonts w:ascii="Arial" w:hAnsi="Arial" w:cs="Arial"/>
          <w:b/>
          <w:bCs/>
        </w:rPr>
      </w:pPr>
      <w:r w:rsidRPr="001F1ADE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sreda, 25. 3. 2020</w:t>
      </w:r>
    </w:p>
    <w:p w14:paraId="16205B00" w14:textId="77777777" w:rsidR="00587AFE" w:rsidRPr="001F1ADE" w:rsidRDefault="00587AFE" w:rsidP="00587AF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1ADE">
        <w:rPr>
          <w:rFonts w:ascii="Arial" w:hAnsi="Arial" w:cs="Arial"/>
          <w:b/>
          <w:bCs/>
          <w:sz w:val="28"/>
          <w:szCs w:val="28"/>
        </w:rPr>
        <w:t>IVAN CANKAR</w:t>
      </w:r>
    </w:p>
    <w:p w14:paraId="724FCB3D" w14:textId="77777777" w:rsidR="00587AFE" w:rsidRPr="00B5433A" w:rsidRDefault="00587AFE" w:rsidP="00587AFE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B5433A">
        <w:rPr>
          <w:rFonts w:ascii="Arial" w:hAnsi="Arial" w:cs="Arial"/>
          <w:b/>
          <w:bCs/>
          <w:i/>
          <w:iCs/>
          <w:sz w:val="28"/>
          <w:szCs w:val="28"/>
        </w:rPr>
        <w:t>KRALJ NA BETAJNOVI</w:t>
      </w:r>
    </w:p>
    <w:p w14:paraId="7A34E4DC" w14:textId="77777777" w:rsidR="00587AFE" w:rsidRPr="00B5433A" w:rsidRDefault="00587AFE" w:rsidP="00587AFE">
      <w:pPr>
        <w:rPr>
          <w:rFonts w:ascii="Arial" w:hAnsi="Arial" w:cs="Arial"/>
          <w:sz w:val="24"/>
          <w:szCs w:val="24"/>
        </w:rPr>
      </w:pPr>
    </w:p>
    <w:p w14:paraId="5A3CB5F2" w14:textId="77777777" w:rsidR="00587AFE" w:rsidRPr="00B5433A" w:rsidRDefault="00587AFE" w:rsidP="00587AFE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5433A">
        <w:rPr>
          <w:rFonts w:ascii="Arial" w:hAnsi="Arial" w:cs="Arial"/>
          <w:b/>
          <w:bCs/>
          <w:sz w:val="24"/>
          <w:szCs w:val="24"/>
        </w:rPr>
        <w:t>V zvezek prepiši besedilo v morem okencu, ki ga najdeš v delovnem zvezku na strani 207.</w:t>
      </w:r>
    </w:p>
    <w:p w14:paraId="661CDFA6" w14:textId="77777777" w:rsidR="00587AFE" w:rsidRPr="00B5433A" w:rsidRDefault="00587AFE" w:rsidP="00587AFE">
      <w:pPr>
        <w:rPr>
          <w:rFonts w:ascii="Arial" w:hAnsi="Arial" w:cs="Arial"/>
          <w:b/>
          <w:bCs/>
          <w:sz w:val="24"/>
          <w:szCs w:val="24"/>
        </w:rPr>
      </w:pPr>
    </w:p>
    <w:p w14:paraId="7CBCE23B" w14:textId="77777777" w:rsidR="00587AFE" w:rsidRPr="00B5433A" w:rsidRDefault="00587AFE" w:rsidP="00587AFE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5433A">
        <w:rPr>
          <w:rFonts w:ascii="Arial" w:hAnsi="Arial" w:cs="Arial"/>
          <w:b/>
          <w:bCs/>
          <w:sz w:val="24"/>
          <w:szCs w:val="24"/>
        </w:rPr>
        <w:t xml:space="preserve">Zapiši v zvezek. </w:t>
      </w:r>
    </w:p>
    <w:p w14:paraId="753FE618" w14:textId="77777777" w:rsidR="00587AFE" w:rsidRPr="006E3C03" w:rsidRDefault="00587AFE" w:rsidP="00587AFE">
      <w:pPr>
        <w:spacing w:line="360" w:lineRule="auto"/>
        <w:ind w:left="360"/>
        <w:rPr>
          <w:rFonts w:ascii="Arial" w:hAnsi="Arial" w:cs="Arial"/>
          <w:sz w:val="24"/>
          <w:szCs w:val="24"/>
          <w:u w:val="single"/>
        </w:rPr>
      </w:pPr>
      <w:r w:rsidRPr="00B5433A">
        <w:rPr>
          <w:rFonts w:ascii="Arial" w:hAnsi="Arial" w:cs="Arial"/>
          <w:sz w:val="24"/>
          <w:szCs w:val="24"/>
          <w:u w:val="single"/>
        </w:rPr>
        <w:t xml:space="preserve">Za dramska besedila je značilno, da so pisana po vlogah, dogajanje je prikazano tako, kot da prav v tem trenutku poteka pred gledalčevimi očmi, informacije o tem, kako se osebe na odru obnašajo, so zapisane v didaskalijah. </w:t>
      </w:r>
    </w:p>
    <w:p w14:paraId="2F6B1FE1" w14:textId="77777777" w:rsidR="00587AFE" w:rsidRPr="00B5433A" w:rsidRDefault="00587AFE" w:rsidP="00587AFE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B5433A">
        <w:rPr>
          <w:rFonts w:ascii="Arial" w:hAnsi="Arial" w:cs="Arial"/>
          <w:b/>
          <w:bCs/>
          <w:sz w:val="24"/>
          <w:szCs w:val="24"/>
        </w:rPr>
        <w:t xml:space="preserve">Preberi besedilo. </w:t>
      </w:r>
    </w:p>
    <w:p w14:paraId="3BB2C9A3" w14:textId="77777777" w:rsidR="00587AFE" w:rsidRPr="00B5433A" w:rsidRDefault="00587AFE" w:rsidP="00587AFE">
      <w:pPr>
        <w:pStyle w:val="Odstavekseznama"/>
        <w:spacing w:line="360" w:lineRule="auto"/>
        <w:ind w:left="643"/>
        <w:rPr>
          <w:rFonts w:ascii="Arial" w:hAnsi="Arial" w:cs="Arial"/>
          <w:sz w:val="24"/>
          <w:szCs w:val="24"/>
          <w:u w:val="single"/>
        </w:rPr>
      </w:pPr>
    </w:p>
    <w:p w14:paraId="54EE5651" w14:textId="77777777" w:rsidR="00587AFE" w:rsidRPr="00B5433A" w:rsidRDefault="00587AFE" w:rsidP="00587AFE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B5433A">
        <w:rPr>
          <w:rFonts w:ascii="Arial" w:hAnsi="Arial" w:cs="Arial"/>
          <w:b/>
          <w:bCs/>
          <w:sz w:val="24"/>
          <w:szCs w:val="24"/>
        </w:rPr>
        <w:t>Prepiši v zvezek.</w:t>
      </w:r>
    </w:p>
    <w:p w14:paraId="5672550A" w14:textId="77777777" w:rsidR="00587AFE" w:rsidRPr="00B5433A" w:rsidRDefault="00587AFE" w:rsidP="00587AFE">
      <w:pPr>
        <w:pStyle w:val="Odstavekseznama"/>
        <w:jc w:val="both"/>
        <w:rPr>
          <w:rFonts w:ascii="Arial" w:hAnsi="Arial" w:cs="Arial"/>
          <w:sz w:val="24"/>
          <w:szCs w:val="24"/>
          <w:u w:val="single"/>
        </w:rPr>
      </w:pPr>
    </w:p>
    <w:p w14:paraId="7B3544E2" w14:textId="77777777" w:rsidR="00587AFE" w:rsidRPr="00B5433A" w:rsidRDefault="00587AFE" w:rsidP="00587A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5433A">
        <w:rPr>
          <w:rFonts w:ascii="Arial" w:hAnsi="Arial" w:cs="Arial"/>
          <w:sz w:val="24"/>
          <w:szCs w:val="24"/>
          <w:u w:val="single"/>
        </w:rPr>
        <w:t>AVTOR: Ivan Cankar</w:t>
      </w:r>
    </w:p>
    <w:p w14:paraId="45A093A7" w14:textId="77777777" w:rsidR="00587AFE" w:rsidRPr="00B5433A" w:rsidRDefault="00587AFE" w:rsidP="00587A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5433A">
        <w:rPr>
          <w:rFonts w:ascii="Arial" w:hAnsi="Arial" w:cs="Arial"/>
          <w:sz w:val="24"/>
          <w:szCs w:val="24"/>
          <w:u w:val="single"/>
        </w:rPr>
        <w:t>NASLOV: Kralj na Betajnovi</w:t>
      </w:r>
    </w:p>
    <w:p w14:paraId="3C4D49C1" w14:textId="77777777" w:rsidR="00587AFE" w:rsidRDefault="00587AFE" w:rsidP="00587A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5433A">
        <w:rPr>
          <w:rFonts w:ascii="Arial" w:hAnsi="Arial" w:cs="Arial"/>
          <w:sz w:val="24"/>
          <w:szCs w:val="24"/>
          <w:u w:val="single"/>
        </w:rPr>
        <w:t xml:space="preserve">LITERARNA ZVRST: dramatika </w:t>
      </w:r>
    </w:p>
    <w:p w14:paraId="7C135404" w14:textId="77777777" w:rsidR="00587AFE" w:rsidRDefault="00587AFE" w:rsidP="00587A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LITERARNA VRSTA: socialna drama</w:t>
      </w:r>
    </w:p>
    <w:p w14:paraId="0C8B14AB" w14:textId="77777777" w:rsidR="00587AFE" w:rsidRDefault="00587AFE" w:rsidP="00587A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TEMATIKA: družinska, etična, socialna </w:t>
      </w:r>
    </w:p>
    <w:p w14:paraId="4EA4974C" w14:textId="77777777" w:rsidR="00587AFE" w:rsidRDefault="00587AFE" w:rsidP="00587A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MOTIV: odnosi med ljudmi, želja po moči in oblasti</w:t>
      </w:r>
    </w:p>
    <w:p w14:paraId="1B4D1AC6" w14:textId="77777777" w:rsidR="00587AFE" w:rsidRDefault="00587AFE" w:rsidP="00587A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SNOV: greh, zločin</w:t>
      </w:r>
    </w:p>
    <w:p w14:paraId="7808E170" w14:textId="77777777" w:rsidR="00587AFE" w:rsidRDefault="00587AFE" w:rsidP="00587A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OSEBE, KI NASTOPAJO V ODLOMKU:</w:t>
      </w:r>
    </w:p>
    <w:p w14:paraId="07BD78C8" w14:textId="77777777" w:rsidR="00587AFE" w:rsidRDefault="00587AFE" w:rsidP="00587AFE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JOŽEF KANTOR: nekdanji trgovec in krčmar, zdaj bogat tovarnar, ki je prišel do bogastva in svojega položaja na nepošten način – izkoriščal je male kmete, pred leti pa je tudi okradel in umoril svojega brata Martina. Sedaj živi kot najmočnejša, vplivna oseba na Betajnovi. </w:t>
      </w:r>
    </w:p>
    <w:p w14:paraId="0ACF4423" w14:textId="77777777" w:rsidR="00587AFE" w:rsidRDefault="00587AFE" w:rsidP="00587AFE">
      <w:pPr>
        <w:pStyle w:val="Odstavekseznama"/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4C759E06" w14:textId="77777777" w:rsidR="00587AFE" w:rsidRDefault="00587AFE" w:rsidP="00587AFE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 xml:space="preserve">FRANCKA: Kantorjeva hči. Oče jo želi prisilno omožiti s Francem Bernotom. Francka pa je pošteno, čustveno, inteligentno dekle, ki prepozna očetove napake, mu ne zaupa, se mu upira. Iskreno je zaljubljena v mladega študenta Maksa. </w:t>
      </w:r>
    </w:p>
    <w:p w14:paraId="573C2591" w14:textId="77777777" w:rsidR="00587AFE" w:rsidRPr="006E3C03" w:rsidRDefault="00587AFE" w:rsidP="00587AFE">
      <w:pPr>
        <w:pStyle w:val="Odstavekseznama"/>
        <w:jc w:val="both"/>
        <w:rPr>
          <w:rFonts w:ascii="Arial" w:hAnsi="Arial" w:cs="Arial"/>
          <w:sz w:val="24"/>
          <w:szCs w:val="24"/>
          <w:u w:val="single"/>
        </w:rPr>
      </w:pPr>
    </w:p>
    <w:p w14:paraId="397A2044" w14:textId="77777777" w:rsidR="00587AFE" w:rsidRDefault="00587AFE" w:rsidP="00587AFE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HANA: Kantorjeva žena. Je poštena, pobožna, delavna žena, ki trpi zaradi velikih grehov svojega moža in mu jih v besedilu tudi očita ter ga nagovarja, naj se poboljša. </w:t>
      </w:r>
    </w:p>
    <w:p w14:paraId="1D349C75" w14:textId="77777777" w:rsidR="00587AFE" w:rsidRPr="003158EB" w:rsidRDefault="00587AFE" w:rsidP="00587AFE">
      <w:pPr>
        <w:pStyle w:val="Odstavekseznama"/>
        <w:jc w:val="both"/>
        <w:rPr>
          <w:rFonts w:ascii="Arial" w:hAnsi="Arial" w:cs="Arial"/>
          <w:sz w:val="24"/>
          <w:szCs w:val="24"/>
          <w:u w:val="single"/>
        </w:rPr>
      </w:pPr>
    </w:p>
    <w:p w14:paraId="0663007C" w14:textId="77777777" w:rsidR="00587AFE" w:rsidRDefault="00587AFE" w:rsidP="00587AFE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LUŽARICA: obubožana delavka, ki trpi zaradi izkoriščanja Kantorja. Njeni otroci so lačni, ker Kantor na nepošten način spravi ob kruh njenega moža in še mnoge druge delavce. </w:t>
      </w:r>
    </w:p>
    <w:p w14:paraId="1F164F91" w14:textId="77777777" w:rsidR="00587AFE" w:rsidRPr="003158EB" w:rsidRDefault="00587AFE" w:rsidP="00587AFE">
      <w:pPr>
        <w:pStyle w:val="Odstavekseznama"/>
        <w:jc w:val="both"/>
        <w:rPr>
          <w:rFonts w:ascii="Arial" w:hAnsi="Arial" w:cs="Arial"/>
          <w:sz w:val="24"/>
          <w:szCs w:val="24"/>
          <w:u w:val="single"/>
        </w:rPr>
      </w:pPr>
    </w:p>
    <w:p w14:paraId="35F74232" w14:textId="77777777" w:rsidR="00587AFE" w:rsidRDefault="00587AFE" w:rsidP="00587AFE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Pomembno vlogo ima tudi dekle NINA, hči umorjenega Martina, ki je priča zločinu, kar ji vse življenje povzroča duševne travme. Kantor se je želi znebiti, jo poslati v samostan. V besedilu pa vidimo, da jo Francka zagovarja, Nino pogreša. </w:t>
      </w:r>
    </w:p>
    <w:p w14:paraId="69B34DCE" w14:textId="77777777" w:rsidR="00587AFE" w:rsidRPr="003158EB" w:rsidRDefault="00587AFE" w:rsidP="00587AFE">
      <w:pPr>
        <w:pStyle w:val="Odstavekseznama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EBCC948" w14:textId="77777777" w:rsidR="00587AFE" w:rsidRDefault="00587AFE" w:rsidP="00587AFE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Ivan Cankar je kot glavnega junaka in iskalca pravice v drami prikazal mladega študenta MAKSA, ki se je vrnil z Dunaja. Izkaže se, da je to sin KRNECA – človeka, ki je popolnoma propadel zaradi Kantorjeve nepoštenosti. Maks se je odpravil v svet, ker se je raje od</w:t>
      </w: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 xml:space="preserve">maknil, kot da bi živel od Kantorjeve podpore. Sedaj pa se želi Kantorju maščevati, vendar le-ta prepozna njegove namere in mladeniča ubije z Bernotovo puško. Kantor zločin na koncu prizna, vendar ima tako moč, da mu oblasti ne verjamejo, da je morilec, saj se ga tako zelo bojijo. V to, da je Maksa resnično ustrelil Kantor, pa močno verjame njegova družina. Francka se odloči zapustiti dom. </w:t>
      </w:r>
    </w:p>
    <w:p w14:paraId="2A8B476A" w14:textId="77777777" w:rsidR="00587AFE" w:rsidRPr="00587AFE" w:rsidRDefault="00587AFE">
      <w:pPr>
        <w:rPr>
          <w:rFonts w:ascii="Arial" w:hAnsi="Arial" w:cs="Arial"/>
        </w:rPr>
      </w:pPr>
    </w:p>
    <w:sectPr w:rsidR="00587AFE" w:rsidRPr="00587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95501"/>
    <w:multiLevelType w:val="hybridMultilevel"/>
    <w:tmpl w:val="9EA0DC1E"/>
    <w:lvl w:ilvl="0" w:tplc="870E93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10675"/>
    <w:multiLevelType w:val="hybridMultilevel"/>
    <w:tmpl w:val="3446E3B8"/>
    <w:lvl w:ilvl="0" w:tplc="9C26D796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FE"/>
    <w:rsid w:val="0058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3B47"/>
  <w15:chartTrackingRefBased/>
  <w15:docId w15:val="{6C9AB3BB-5247-41D1-9DD4-E643A832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7AF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87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Zorč</dc:creator>
  <cp:keywords/>
  <dc:description/>
  <cp:lastModifiedBy>Lucija Zorč</cp:lastModifiedBy>
  <cp:revision>1</cp:revision>
  <dcterms:created xsi:type="dcterms:W3CDTF">2020-03-25T06:36:00Z</dcterms:created>
  <dcterms:modified xsi:type="dcterms:W3CDTF">2020-03-25T06:37:00Z</dcterms:modified>
</cp:coreProperties>
</file>