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64" w:rsidRDefault="00C517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NASVET STROKOVNJAKA</w:t>
      </w:r>
    </w:p>
    <w:p w:rsidR="00C5171D" w:rsidRDefault="00C5171D">
      <w:pPr>
        <w:rPr>
          <w:sz w:val="28"/>
          <w:szCs w:val="28"/>
        </w:rPr>
      </w:pPr>
    </w:p>
    <w:p w:rsidR="00C5171D" w:rsidRDefault="00C5171D">
      <w:pPr>
        <w:rPr>
          <w:sz w:val="28"/>
          <w:szCs w:val="28"/>
        </w:rPr>
      </w:pPr>
      <w:r>
        <w:rPr>
          <w:sz w:val="28"/>
          <w:szCs w:val="28"/>
        </w:rPr>
        <w:t xml:space="preserve">Nasvet strokovnjaka je besedilo, v katerem strokovnjak z določenega področja daje nasvete o stvareh, ki so povezane z njegovo stroko. </w:t>
      </w:r>
    </w:p>
    <w:p w:rsidR="007B7762" w:rsidRDefault="00C5171D">
      <w:pPr>
        <w:rPr>
          <w:sz w:val="28"/>
          <w:szCs w:val="28"/>
        </w:rPr>
      </w:pPr>
      <w:r>
        <w:rPr>
          <w:sz w:val="28"/>
          <w:szCs w:val="28"/>
        </w:rPr>
        <w:t xml:space="preserve">Nasvet strokovnjaka lahko preberemo v časopisih in revijah v poljudnoznanstvenih člankih. </w:t>
      </w:r>
      <w:r w:rsidR="007B7762">
        <w:rPr>
          <w:sz w:val="28"/>
          <w:szCs w:val="28"/>
        </w:rPr>
        <w:t xml:space="preserve">Pod nasvete se avtorji – strokovnjaki podpišejo tudi s strokovnim nazivom. </w:t>
      </w:r>
      <w:r>
        <w:rPr>
          <w:sz w:val="28"/>
          <w:szCs w:val="28"/>
        </w:rPr>
        <w:t>Po</w:t>
      </w:r>
      <w:r w:rsidR="00206629">
        <w:rPr>
          <w:sz w:val="28"/>
          <w:szCs w:val="28"/>
        </w:rPr>
        <w:t>leg pisnih nasvetov poznamo še</w:t>
      </w:r>
      <w:r>
        <w:rPr>
          <w:sz w:val="28"/>
          <w:szCs w:val="28"/>
        </w:rPr>
        <w:t xml:space="preserve"> govorjene nasvete, ki jih slišimo v radijskih in televizijskih oddajah, v katerih strokovnjak nastopa kot gost.</w:t>
      </w:r>
    </w:p>
    <w:p w:rsidR="00C5171D" w:rsidRDefault="00C5171D">
      <w:pPr>
        <w:rPr>
          <w:sz w:val="28"/>
          <w:szCs w:val="28"/>
        </w:rPr>
      </w:pPr>
      <w:r>
        <w:rPr>
          <w:sz w:val="28"/>
          <w:szCs w:val="28"/>
        </w:rPr>
        <w:t xml:space="preserve"> Zasledimo pa tudi nasvete, ki jih nekateri objavljajo</w:t>
      </w:r>
      <w:r w:rsidR="00F54A70">
        <w:rPr>
          <w:sz w:val="28"/>
          <w:szCs w:val="28"/>
        </w:rPr>
        <w:t xml:space="preserve"> na spletu</w:t>
      </w:r>
      <w:r>
        <w:rPr>
          <w:sz w:val="28"/>
          <w:szCs w:val="28"/>
        </w:rPr>
        <w:t xml:space="preserve"> kot videoposnetke</w:t>
      </w:r>
      <w:r w:rsidR="00F54A70">
        <w:rPr>
          <w:sz w:val="28"/>
          <w:szCs w:val="28"/>
        </w:rPr>
        <w:t xml:space="preserve"> </w:t>
      </w:r>
      <w:r>
        <w:rPr>
          <w:sz w:val="28"/>
          <w:szCs w:val="28"/>
        </w:rPr>
        <w:t>(npr</w:t>
      </w:r>
      <w:r w:rsidR="00F54A70">
        <w:rPr>
          <w:sz w:val="28"/>
          <w:szCs w:val="28"/>
        </w:rPr>
        <w:t>. o vrtnarjenju).</w:t>
      </w:r>
      <w:r w:rsidR="007B7762">
        <w:rPr>
          <w:sz w:val="28"/>
          <w:szCs w:val="28"/>
        </w:rPr>
        <w:t xml:space="preserve"> Pri takih nasvetih je treba pretehtati, ali je ustrezen.</w:t>
      </w:r>
      <w:r w:rsidR="00206629">
        <w:rPr>
          <w:sz w:val="28"/>
          <w:szCs w:val="28"/>
        </w:rPr>
        <w:t xml:space="preserve"> Seveda ljudje raje zaupamo strokovnjakom kot pa laikom.</w:t>
      </w:r>
    </w:p>
    <w:p w:rsidR="007B7762" w:rsidRDefault="007B7762">
      <w:pPr>
        <w:rPr>
          <w:sz w:val="28"/>
          <w:szCs w:val="28"/>
        </w:rPr>
      </w:pPr>
    </w:p>
    <w:p w:rsidR="007B7762" w:rsidRDefault="007B7762">
      <w:pPr>
        <w:rPr>
          <w:sz w:val="28"/>
          <w:szCs w:val="28"/>
        </w:rPr>
      </w:pPr>
      <w:r>
        <w:rPr>
          <w:sz w:val="28"/>
          <w:szCs w:val="28"/>
        </w:rPr>
        <w:t>V DZ preberi na str. 105 nasvet strokovnjaka za farmacijo in v njem podčrtaj vse glagole. Prvim desetim glagolom določi naklon.</w:t>
      </w:r>
      <w:r w:rsidR="00206629">
        <w:rPr>
          <w:sz w:val="28"/>
          <w:szCs w:val="28"/>
        </w:rPr>
        <w:t xml:space="preserve"> V katerem času, številu in naklonu so glagoli?</w:t>
      </w:r>
    </w:p>
    <w:p w:rsidR="00206629" w:rsidRPr="00C5171D" w:rsidRDefault="00206629">
      <w:pPr>
        <w:rPr>
          <w:sz w:val="28"/>
          <w:szCs w:val="28"/>
        </w:rPr>
      </w:pPr>
      <w:r>
        <w:rPr>
          <w:sz w:val="28"/>
          <w:szCs w:val="28"/>
        </w:rPr>
        <w:t>Odgovori tudi na 4., 5., 6. Vprašanje, v 7. Nalogi pa napiši nasvet sošolcu KAKO DO BOLJŠIH OCEN.</w:t>
      </w:r>
      <w:bookmarkStart w:id="0" w:name="_GoBack"/>
      <w:bookmarkEnd w:id="0"/>
    </w:p>
    <w:sectPr w:rsidR="00206629" w:rsidRPr="00C5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1D"/>
    <w:rsid w:val="00206629"/>
    <w:rsid w:val="007B7762"/>
    <w:rsid w:val="00C5171D"/>
    <w:rsid w:val="00E86A64"/>
    <w:rsid w:val="00F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2020-03-23T07:45:00Z</dcterms:created>
  <dcterms:modified xsi:type="dcterms:W3CDTF">2020-03-23T07:45:00Z</dcterms:modified>
</cp:coreProperties>
</file>