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3C570D" w14:textId="56A61464" w:rsidR="001C6BCD" w:rsidRDefault="001A413D" w:rsidP="001A413D">
      <w:pPr>
        <w:shd w:val="clear" w:color="auto" w:fill="5B9BD5" w:themeFill="accent5"/>
        <w:jc w:val="center"/>
        <w:rPr>
          <w:b/>
          <w:bCs/>
          <w:sz w:val="32"/>
          <w:szCs w:val="28"/>
        </w:rPr>
      </w:pPr>
      <w:r w:rsidRPr="001A413D">
        <w:rPr>
          <w:b/>
          <w:bCs/>
          <w:sz w:val="32"/>
          <w:szCs w:val="28"/>
        </w:rPr>
        <w:t>Površje Severne Amerike</w:t>
      </w:r>
    </w:p>
    <w:p w14:paraId="594FF452" w14:textId="33C7DFB6" w:rsidR="001A413D" w:rsidRDefault="001A413D" w:rsidP="001A413D">
      <w:pPr>
        <w:shd w:val="clear" w:color="auto" w:fill="FFFFFF" w:themeFill="background1"/>
      </w:pPr>
      <w:r>
        <w:t xml:space="preserve">Severna Amerika je sestavljena iz </w:t>
      </w:r>
      <w:r w:rsidR="005633AD">
        <w:t>6</w:t>
      </w:r>
      <w:r w:rsidR="00A5636D">
        <w:t xml:space="preserve"> velikih naravnogeografskih enot:</w:t>
      </w:r>
    </w:p>
    <w:p w14:paraId="72392E5E" w14:textId="77777777" w:rsidR="00A5636D" w:rsidRPr="00A5636D" w:rsidRDefault="00A5636D" w:rsidP="00A5636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 w:rsidRPr="00A5636D">
        <w:rPr>
          <w:b/>
          <w:bCs/>
        </w:rPr>
        <w:t>Kanadski ščit</w:t>
      </w:r>
    </w:p>
    <w:p w14:paraId="16B4C90F" w14:textId="1ECEBAF8" w:rsidR="00A5636D" w:rsidRPr="00A5636D" w:rsidRDefault="00A5636D" w:rsidP="00A5636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 w:rsidRPr="00A5636D">
        <w:rPr>
          <w:b/>
          <w:bCs/>
        </w:rPr>
        <w:t xml:space="preserve">Priatlantsko nižavje </w:t>
      </w:r>
    </w:p>
    <w:p w14:paraId="3091F022" w14:textId="77777777" w:rsidR="00A5636D" w:rsidRPr="00A5636D" w:rsidRDefault="00A5636D" w:rsidP="00A5636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 w:rsidRPr="00A5636D">
        <w:rPr>
          <w:b/>
          <w:bCs/>
        </w:rPr>
        <w:t>Apalači</w:t>
      </w:r>
    </w:p>
    <w:p w14:paraId="69B61E38" w14:textId="6B80598C" w:rsidR="00A5636D" w:rsidRPr="00A5636D" w:rsidRDefault="00A5636D" w:rsidP="00A5636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 w:rsidRPr="00A5636D">
        <w:rPr>
          <w:b/>
          <w:bCs/>
        </w:rPr>
        <w:t>Osrednje nižavje</w:t>
      </w:r>
      <w:r>
        <w:rPr>
          <w:b/>
          <w:bCs/>
        </w:rPr>
        <w:t xml:space="preserve"> in obalno nižavje</w:t>
      </w:r>
    </w:p>
    <w:p w14:paraId="0AB22A55" w14:textId="77777777" w:rsidR="00A5636D" w:rsidRPr="00A5636D" w:rsidRDefault="00A5636D" w:rsidP="00A5636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 w:rsidRPr="00A5636D">
        <w:rPr>
          <w:b/>
          <w:bCs/>
        </w:rPr>
        <w:t>Ameriške Kordiljere / Gorati Zahod</w:t>
      </w:r>
    </w:p>
    <w:p w14:paraId="5D9D47D7" w14:textId="16BDF04A" w:rsidR="00A5636D" w:rsidRDefault="00A5636D" w:rsidP="005633AD">
      <w:pPr>
        <w:pStyle w:val="Odstavekseznama"/>
        <w:numPr>
          <w:ilvl w:val="0"/>
          <w:numId w:val="2"/>
        </w:numPr>
        <w:shd w:val="clear" w:color="auto" w:fill="FFFFFF" w:themeFill="background1"/>
        <w:rPr>
          <w:b/>
          <w:bCs/>
        </w:rPr>
      </w:pPr>
      <w:r>
        <w:rPr>
          <w:b/>
          <w:bCs/>
        </w:rPr>
        <w:t>Sierra Nevada (obalno gorovje)</w:t>
      </w:r>
      <w:r w:rsidR="005633AD">
        <w:rPr>
          <w:b/>
          <w:bCs/>
        </w:rPr>
        <w:t xml:space="preserve"> </w:t>
      </w:r>
      <w:r w:rsidRPr="005633AD">
        <w:rPr>
          <w:b/>
          <w:bCs/>
        </w:rPr>
        <w:t>Kalifornijsko podolje in Tihooceanska obala</w:t>
      </w:r>
    </w:p>
    <w:p w14:paraId="5DB7D2E6" w14:textId="77777777" w:rsidR="003B2A77" w:rsidRDefault="003B2A77" w:rsidP="003B2A77">
      <w:pPr>
        <w:pStyle w:val="Odstavekseznama"/>
        <w:keepNext/>
        <w:shd w:val="clear" w:color="auto" w:fill="FFFFFF" w:themeFill="background1"/>
      </w:pPr>
      <w:r>
        <w:rPr>
          <w:noProof/>
        </w:rPr>
        <w:drawing>
          <wp:inline distT="0" distB="0" distL="0" distR="0" wp14:anchorId="1A81F860" wp14:editId="5A9E8FB2">
            <wp:extent cx="5760720" cy="5760720"/>
            <wp:effectExtent l="0" t="0" r="0" b="0"/>
            <wp:docPr id="2" name="Slika 2" descr="Severna Amer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verna Amerik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7F1BF" w14:textId="491C4ADF" w:rsidR="003B2A77" w:rsidRPr="003B2A77" w:rsidRDefault="003B2A77" w:rsidP="003B2A77">
      <w:pPr>
        <w:pStyle w:val="Napis"/>
        <w:rPr>
          <w:b/>
          <w:bCs/>
          <w:i w:val="0"/>
          <w:iCs w:val="0"/>
          <w:color w:val="auto"/>
          <w:sz w:val="24"/>
          <w:szCs w:val="24"/>
        </w:rPr>
      </w:pPr>
      <w:r w:rsidRPr="003B2A77">
        <w:rPr>
          <w:i w:val="0"/>
          <w:iCs w:val="0"/>
          <w:color w:val="auto"/>
          <w:sz w:val="24"/>
          <w:szCs w:val="24"/>
        </w:rPr>
        <w:t>Slika 1: Zemljevid naravnogeografskih enot Severne Amerike</w:t>
      </w:r>
    </w:p>
    <w:p w14:paraId="2E523EC1" w14:textId="5D712B1F" w:rsidR="00A5636D" w:rsidRDefault="00A5636D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lastRenderedPageBreak/>
        <w:t>Kanadski ščit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 je najstarejši del celine,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ki je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nastal že v predkambriju. Je rudno 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zelo 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bogat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o območje.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Površje je večinoma ledeniško preoblikovano in ima veliko jezer.</w:t>
      </w:r>
    </w:p>
    <w:p w14:paraId="5990237F" w14:textId="29A6FC64" w:rsidR="003B2A77" w:rsidRPr="005633AD" w:rsidRDefault="003B2A77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7F754E00" wp14:editId="7989781C">
            <wp:extent cx="5760720" cy="3369945"/>
            <wp:effectExtent l="0" t="0" r="0" b="1905"/>
            <wp:docPr id="4" name="Slika 4" descr="Rezultat iskanja slik za canadian shie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zultat iskanja slik za canadian shiel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29384" w14:textId="42321F7F" w:rsidR="003B2A77" w:rsidRPr="005633AD" w:rsidRDefault="00A5636D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Priatlantsko nižavje 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se razteza od Atlantskega oceana do Apalačev in se proti jugu razširi in združi z obalno ravnino ob Mehiškem zalivu. Prevladuje rečn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i relief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s sedimentnimi kamninami.</w:t>
      </w:r>
    </w:p>
    <w:p w14:paraId="438B99E6" w14:textId="17EF1E63" w:rsidR="00A5636D" w:rsidRDefault="00A5636D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Apalači 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so staro uravnano gorstvo, nastalo v paleozoiku, skupaj s Skandinavskim gorstvom v Severni Evropi. Visoki so do 2000 m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in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rudno bogati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. Raztezajo [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 xml:space="preserve">slemenitev] 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poteka v smeri </w:t>
      </w:r>
      <w:r w:rsidR="009E5F38">
        <w:rPr>
          <w:rFonts w:ascii="Arial" w:hAnsi="Arial" w:cs="Arial"/>
          <w:color w:val="222222"/>
          <w:szCs w:val="24"/>
          <w:shd w:val="clear" w:color="auto" w:fill="FFFFFF"/>
        </w:rPr>
        <w:t>s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everovzhod-jugozahod.</w:t>
      </w:r>
    </w:p>
    <w:p w14:paraId="4B6D67DF" w14:textId="7B88BC23" w:rsidR="003B2A77" w:rsidRPr="005633AD" w:rsidRDefault="003B2A77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48788EA" wp14:editId="6DD90E89">
            <wp:extent cx="5760720" cy="3811270"/>
            <wp:effectExtent l="0" t="0" r="0" b="0"/>
            <wp:docPr id="5" name="Slika 5" descr="Rezultat iskanja slik za apalation mount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zultat iskanja slik za apalation mountain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44CA0" w14:textId="3B0F9AFA" w:rsidR="00A5636D" w:rsidRDefault="00A5636D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Osrednje nižavje 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se razteza od Kanadskega ščita na severu do Mehiškega zaliva na jugu. Leži med Apalači na vzhodu in Skalnim gorovjem na zahodu. Gre za geološko kotanjo, zapolnjeno s sedimenti. Zahodni del nižavja zavzemajo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Velike planjave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(Great plains)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. 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To je območje prerij, kjer je naravno rastlinstvo stepa.</w:t>
      </w:r>
    </w:p>
    <w:p w14:paraId="60B93060" w14:textId="718D24A2" w:rsidR="003B2A77" w:rsidRPr="005633AD" w:rsidRDefault="003B2A77" w:rsidP="00A5636D">
      <w:p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7E024209" wp14:editId="6B68FB16">
            <wp:extent cx="4957763" cy="3305175"/>
            <wp:effectExtent l="0" t="0" r="0" b="0"/>
            <wp:docPr id="6" name="Slika 6" descr="Rezultat iskanja slik za great pl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ezultat iskanja slik za great plain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725" cy="330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8895F" w14:textId="41E43F56" w:rsidR="005633AD" w:rsidRDefault="00A5636D" w:rsidP="005633AD">
      <w:pPr>
        <w:shd w:val="clear" w:color="auto" w:fill="FFFFFF" w:themeFill="background1"/>
        <w:rPr>
          <w:rFonts w:ascii="Arial" w:hAnsi="Arial" w:cs="Arial"/>
          <w:color w:val="222222"/>
          <w:szCs w:val="24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lastRenderedPageBreak/>
        <w:t xml:space="preserve">Ameriške </w:t>
      </w:r>
      <w:r w:rsidR="005633AD"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Kordiljere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 xml:space="preserve"> / Gorati Zahod 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so območje treh večjih enot:</w:t>
      </w:r>
    </w:p>
    <w:p w14:paraId="75018B47" w14:textId="2C491CF4" w:rsidR="005633AD" w:rsidRPr="005633AD" w:rsidRDefault="00A5636D" w:rsidP="005633AD">
      <w:pPr>
        <w:pStyle w:val="Odstavekseznama"/>
        <w:numPr>
          <w:ilvl w:val="0"/>
          <w:numId w:val="5"/>
        </w:numPr>
        <w:shd w:val="clear" w:color="auto" w:fill="FFFFFF" w:themeFill="background1"/>
        <w:rPr>
          <w:rFonts w:ascii="Arial" w:hAnsi="Arial" w:cs="Arial"/>
          <w:color w:val="222222"/>
          <w:szCs w:val="24"/>
        </w:rPr>
      </w:pP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Skalno gorovje</w:t>
      </w:r>
    </w:p>
    <w:p w14:paraId="242491BE" w14:textId="296A7B1B" w:rsidR="005633AD" w:rsidRPr="005633AD" w:rsidRDefault="00A5636D" w:rsidP="005633AD">
      <w:pPr>
        <w:pStyle w:val="Odstavekseznama"/>
        <w:numPr>
          <w:ilvl w:val="0"/>
          <w:numId w:val="5"/>
        </w:numPr>
        <w:shd w:val="clear" w:color="auto" w:fill="FFFFFF" w:themeFill="background1"/>
        <w:rPr>
          <w:rFonts w:ascii="Arial" w:hAnsi="Arial" w:cs="Arial"/>
          <w:color w:val="222222"/>
          <w:szCs w:val="24"/>
        </w:rPr>
      </w:pP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Kotline in planote</w:t>
      </w:r>
    </w:p>
    <w:p w14:paraId="66792171" w14:textId="312857D9" w:rsidR="005633AD" w:rsidRPr="003B2A77" w:rsidRDefault="005633AD" w:rsidP="003B2A77">
      <w:pPr>
        <w:pStyle w:val="Odstavekseznama"/>
        <w:numPr>
          <w:ilvl w:val="0"/>
          <w:numId w:val="5"/>
        </w:num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Sierra Nevada in Kalifornijsko podolje</w:t>
      </w:r>
    </w:p>
    <w:p w14:paraId="21EF009E" w14:textId="73BEE4D7" w:rsidR="00A5636D" w:rsidRDefault="005633AD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Skalno gorovje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> zavzema vzhodni del Goratega Zahoda. Nastalo je v kenozoiku in ima izrazito slemenitev v smeri sever - jug. Prevladujeta rečno in ledeniško površje.</w:t>
      </w:r>
    </w:p>
    <w:p w14:paraId="7D5DF11B" w14:textId="126688BB" w:rsidR="003B2A77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 w:rsidRPr="00B42824">
        <w:drawing>
          <wp:inline distT="0" distB="0" distL="0" distR="0" wp14:anchorId="029816D9" wp14:editId="072032E0">
            <wp:extent cx="3914775" cy="2610282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18660" cy="261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30DAF" w14:textId="794C6242" w:rsidR="00AA76F5" w:rsidRDefault="005633AD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Kotline in planote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 osrednjega Goratega Zahoda so razdeljene na več enot. Ena izmed njih je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Velika kotlina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(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Great Basin)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 z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Velikim slanim jezerom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, ki je ostanek nekdanjega Bonnevillskega jezera. </w:t>
      </w:r>
      <w:r w:rsidR="00AA76F5">
        <w:rPr>
          <w:rFonts w:ascii="Arial" w:hAnsi="Arial" w:cs="Arial"/>
          <w:color w:val="222222"/>
          <w:szCs w:val="24"/>
          <w:shd w:val="clear" w:color="auto" w:fill="FFFFFF"/>
        </w:rPr>
        <w:t xml:space="preserve">Vsa slana jezera v Goratem zahodu, so ostanki jezer, ki so nastala med pleistocensko poledenitvijo. Ker je območje </w:t>
      </w:r>
      <w:r w:rsidR="00AA76F5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endoreično</w:t>
      </w:r>
      <w:r w:rsidR="00AA76F5">
        <w:rPr>
          <w:rFonts w:ascii="Arial" w:hAnsi="Arial" w:cs="Arial"/>
          <w:color w:val="222222"/>
          <w:szCs w:val="24"/>
          <w:shd w:val="clear" w:color="auto" w:fill="FFFFFF"/>
        </w:rPr>
        <w:t xml:space="preserve"> (glej zapiske -&gt; jezero Eyre v Avstraliji), voda ki je se je tu stekala je prinesla s sabo minerale in soli. Ko se je to območje spremenilo v puščavo, je voda izhlapela in ostala je le tanka plast soli na tleh. </w:t>
      </w:r>
    </w:p>
    <w:p w14:paraId="02628899" w14:textId="63837599" w:rsidR="00B42824" w:rsidRPr="00AA76F5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50D8CBFE" wp14:editId="3D36749F">
            <wp:extent cx="5372100" cy="1652905"/>
            <wp:effectExtent l="0" t="0" r="0" b="4445"/>
            <wp:docPr id="7" name="Slika 7" descr="Rezultat iskanja slik za utah salt fla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zultat iskanja slik za utah salt flat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33"/>
                    <a:stretch/>
                  </pic:blipFill>
                  <pic:spPr bwMode="auto">
                    <a:xfrm>
                      <a:off x="0" y="0"/>
                      <a:ext cx="5376218" cy="165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C5037" w14:textId="37C09BAC" w:rsidR="00AA76F5" w:rsidRDefault="005633AD" w:rsidP="00A5636D">
      <w:pPr>
        <w:shd w:val="clear" w:color="auto" w:fill="FFFFFF" w:themeFill="background1"/>
        <w:ind w:left="360"/>
        <w:rPr>
          <w:rFonts w:ascii="Arial" w:hAnsi="Arial" w:cs="Arial"/>
          <w:b/>
          <w:bCs/>
          <w:color w:val="222222"/>
          <w:szCs w:val="24"/>
          <w:shd w:val="clear" w:color="auto" w:fill="FFFFFF"/>
        </w:rPr>
      </w:pPr>
      <w:r w:rsidRPr="005633AD">
        <w:rPr>
          <w:rFonts w:ascii="Arial" w:hAnsi="Arial" w:cs="Arial"/>
          <w:color w:val="222222"/>
          <w:szCs w:val="24"/>
          <w:shd w:val="clear" w:color="auto" w:fill="FFFFFF"/>
        </w:rPr>
        <w:lastRenderedPageBreak/>
        <w:t xml:space="preserve">Druga je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Koloradska planota</w:t>
      </w:r>
      <w:r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, ki je znana predvsem po tem, da je reka Kolorado vanjo izdolbla približno 450 km dolg, 9-26 km širok in 1600 m globok </w:t>
      </w:r>
      <w:r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Veliki kanjon</w:t>
      </w:r>
      <w:r w:rsidR="00B42824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.</w:t>
      </w:r>
    </w:p>
    <w:p w14:paraId="7320DC70" w14:textId="47CAC448" w:rsidR="00B42824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 w:rsidRPr="00B42824">
        <w:drawing>
          <wp:inline distT="0" distB="0" distL="0" distR="0" wp14:anchorId="48D8CA95" wp14:editId="78FD1B26">
            <wp:extent cx="5760720" cy="353314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C3446" w14:textId="7EAEFFE1" w:rsidR="005633AD" w:rsidRDefault="00AA76F5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>T</w:t>
      </w:r>
      <w:r w:rsidR="005633AD"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retja pa je </w:t>
      </w:r>
      <w:r w:rsidR="005633AD"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Kalifornijska dolina</w:t>
      </w:r>
      <w:r w:rsidR="005633AD" w:rsidRPr="005633AD">
        <w:rPr>
          <w:rFonts w:ascii="Arial" w:hAnsi="Arial" w:cs="Arial"/>
          <w:color w:val="222222"/>
          <w:szCs w:val="24"/>
          <w:shd w:val="clear" w:color="auto" w:fill="FFFFFF"/>
        </w:rPr>
        <w:t xml:space="preserve">. V tem delu je ob tektonski prelomnici Svetega Andreja tudi tektonsko močno preoblikovano gorovje </w:t>
      </w:r>
      <w:r w:rsidR="005633AD" w:rsidRPr="005633AD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Sierra Nevada</w:t>
      </w:r>
      <w:r w:rsidR="005633AD" w:rsidRPr="005633AD">
        <w:rPr>
          <w:rFonts w:ascii="Arial" w:hAnsi="Arial" w:cs="Arial"/>
          <w:color w:val="222222"/>
          <w:szCs w:val="24"/>
          <w:shd w:val="clear" w:color="auto" w:fill="FFFFFF"/>
        </w:rPr>
        <w:t>.</w:t>
      </w:r>
    </w:p>
    <w:p w14:paraId="49196895" w14:textId="77777777" w:rsidR="003B2A77" w:rsidRDefault="00AA76F5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Ena najbolj znanih kotlin v Goratem zahodu je </w:t>
      </w:r>
      <w:r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Dolina smrti (Death valley).</w:t>
      </w: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 To je hkrati tudi najnižja točka Severne Amerike z -86 m.n.v. Svoje ime je dolina dobila po visokih temperaturah, ki v poletnih mesecih segajo tudi čez 50°C</w:t>
      </w:r>
      <w:r w:rsidR="003B2A77">
        <w:rPr>
          <w:rFonts w:ascii="Arial" w:hAnsi="Arial" w:cs="Arial"/>
          <w:color w:val="222222"/>
          <w:szCs w:val="24"/>
          <w:shd w:val="clear" w:color="auto" w:fill="FFFFFF"/>
        </w:rPr>
        <w:t xml:space="preserve"> in po ponesrečeni ekspediciji, v kateri je umrlo 13 ljudi, ko so poskušali prečkati dolino.</w:t>
      </w:r>
    </w:p>
    <w:p w14:paraId="6CE0B2F1" w14:textId="2107886D" w:rsidR="009E5F38" w:rsidRDefault="003B2A77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Druga zanimivost te doline je v tem, da je ukleščena med dvema gorskima verigama. Zaradi tektonske aktivnosti, se en konec doline viša, medtem ko nasprotni konec tone nižje. </w:t>
      </w:r>
    </w:p>
    <w:p w14:paraId="10B16151" w14:textId="7FEF1F36" w:rsidR="00B42824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</w:p>
    <w:p w14:paraId="138D6311" w14:textId="321E2DD0" w:rsidR="00B42824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</w:p>
    <w:p w14:paraId="4AD0459A" w14:textId="77777777" w:rsidR="00B42824" w:rsidRPr="00AA76F5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</w:p>
    <w:p w14:paraId="7F3B10C5" w14:textId="6ACD9DE3" w:rsidR="00AA76F5" w:rsidRPr="00AA76F5" w:rsidRDefault="00AA76F5" w:rsidP="00AA76F5">
      <w:pPr>
        <w:pStyle w:val="Odstavekseznama"/>
        <w:numPr>
          <w:ilvl w:val="0"/>
          <w:numId w:val="7"/>
        </w:numPr>
        <w:shd w:val="clear" w:color="auto" w:fill="FFFFFF" w:themeFill="background1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lastRenderedPageBreak/>
        <w:t>Naloge:</w:t>
      </w:r>
    </w:p>
    <w:p w14:paraId="4D402C31" w14:textId="330AF1E6" w:rsidR="003B2A77" w:rsidRDefault="005633AD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Spodaj si s pomočjo zemljevida, pomagajte pri določanju </w:t>
      </w:r>
      <w:r w:rsidR="009E5F38">
        <w:rPr>
          <w:rFonts w:ascii="Arial" w:hAnsi="Arial" w:cs="Arial"/>
          <w:color w:val="222222"/>
          <w:szCs w:val="24"/>
          <w:shd w:val="clear" w:color="auto" w:fill="FFFFFF"/>
        </w:rPr>
        <w:t xml:space="preserve">naravnogeografskih enot. Za nalogo, zapišite vsaj 3 polotoke v Severni Ameriki, primerjajte njeno </w:t>
      </w:r>
      <w:r w:rsidR="009E5F38" w:rsidRPr="009E5F38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>razčlenjenost</w:t>
      </w:r>
      <w:r w:rsidR="009E5F38">
        <w:rPr>
          <w:rFonts w:ascii="Arial" w:hAnsi="Arial" w:cs="Arial"/>
          <w:b/>
          <w:bCs/>
          <w:color w:val="222222"/>
          <w:szCs w:val="24"/>
          <w:shd w:val="clear" w:color="auto" w:fill="FFFFFF"/>
        </w:rPr>
        <w:t xml:space="preserve"> </w:t>
      </w:r>
      <w:r w:rsidR="009E5F38">
        <w:rPr>
          <w:rFonts w:ascii="Arial" w:hAnsi="Arial" w:cs="Arial"/>
          <w:color w:val="222222"/>
          <w:szCs w:val="24"/>
          <w:shd w:val="clear" w:color="auto" w:fill="FFFFFF"/>
        </w:rPr>
        <w:t>v smeri sever – jug in z ostalimi celinami. Zapišite vaše ugotovitve.</w:t>
      </w:r>
    </w:p>
    <w:p w14:paraId="45EECCEF" w14:textId="40658979" w:rsidR="00B42824" w:rsidRDefault="00B42824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Ponovite snov o kamninah: v katere 3 skupine delimo kamnine, kako nastanejo kamnine iz vsake skupine in pri vsaki skupini naštejte po 1 kamnino. </w:t>
      </w:r>
    </w:p>
    <w:p w14:paraId="054EE9EC" w14:textId="1257BB7B" w:rsidR="005633AD" w:rsidRDefault="003B2A77" w:rsidP="003B2A77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Cs w:val="24"/>
          <w:shd w:val="clear" w:color="auto" w:fill="FFFFFF"/>
        </w:rPr>
        <w:t xml:space="preserve">Nato poskušajte rešiti uganko potujočih kamnov v  Dolini smrti (glejte sliko). </w:t>
      </w:r>
      <w:r w:rsidR="00B42824">
        <w:rPr>
          <w:rFonts w:ascii="Arial" w:hAnsi="Arial" w:cs="Arial"/>
          <w:color w:val="222222"/>
          <w:szCs w:val="24"/>
          <w:shd w:val="clear" w:color="auto" w:fill="FFFFFF"/>
        </w:rPr>
        <w:t>Zakaj in kako se ti kamni premikajo.</w:t>
      </w:r>
      <w:r w:rsidR="009E5F38">
        <w:rPr>
          <w:rFonts w:ascii="Arial" w:hAnsi="Arial" w:cs="Arial"/>
          <w:color w:val="222222"/>
          <w:szCs w:val="24"/>
          <w:shd w:val="clear" w:color="auto" w:fill="FFFFFF"/>
        </w:rPr>
        <w:t xml:space="preserve"> </w:t>
      </w:r>
    </w:p>
    <w:p w14:paraId="4AC00CF7" w14:textId="6657BD63" w:rsidR="00B42824" w:rsidRDefault="00B42824" w:rsidP="003B2A77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  <w:bookmarkStart w:id="0" w:name="_GoBack"/>
      <w:r>
        <w:rPr>
          <w:noProof/>
        </w:rPr>
        <w:drawing>
          <wp:inline distT="0" distB="0" distL="0" distR="0" wp14:anchorId="7B0F6912" wp14:editId="21A47D21">
            <wp:extent cx="5760720" cy="4088130"/>
            <wp:effectExtent l="0" t="0" r="0" b="7620"/>
            <wp:docPr id="9" name="Slika 9" descr="Rezultat iskanja slik za death valley moving ro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zultat iskanja slik za death valley moving rock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3D3D505" w14:textId="50B90538" w:rsidR="009E5F38" w:rsidRPr="009E5F38" w:rsidRDefault="009E5F38" w:rsidP="00A5636D">
      <w:pPr>
        <w:shd w:val="clear" w:color="auto" w:fill="FFFFFF" w:themeFill="background1"/>
        <w:ind w:left="360"/>
        <w:rPr>
          <w:rFonts w:ascii="Arial" w:hAnsi="Arial" w:cs="Arial"/>
          <w:color w:val="222222"/>
          <w:szCs w:val="24"/>
          <w:shd w:val="clear" w:color="auto" w:fill="FFFFFF"/>
        </w:rPr>
      </w:pPr>
    </w:p>
    <w:p w14:paraId="37FA8C7E" w14:textId="1E113F81" w:rsidR="005633AD" w:rsidRDefault="005633AD" w:rsidP="005633AD">
      <w:pPr>
        <w:keepNext/>
        <w:shd w:val="clear" w:color="auto" w:fill="FFFFFF" w:themeFill="background1"/>
        <w:ind w:left="360"/>
      </w:pPr>
    </w:p>
    <w:sectPr w:rsidR="005633A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25pt;height:11.25pt" o:bullet="t">
        <v:imagedata r:id="rId1" o:title="mso14CC"/>
      </v:shape>
    </w:pict>
  </w:numPicBullet>
  <w:abstractNum w:abstractNumId="0" w15:restartNumberingAfterBreak="0">
    <w:nsid w:val="17FF37DA"/>
    <w:multiLevelType w:val="hybridMultilevel"/>
    <w:tmpl w:val="D2B86C32"/>
    <w:lvl w:ilvl="0" w:tplc="0424000F">
      <w:start w:val="1"/>
      <w:numFmt w:val="decimal"/>
      <w:lvlText w:val="%1."/>
      <w:lvlJc w:val="left"/>
      <w:pPr>
        <w:ind w:left="1080" w:hanging="360"/>
      </w:p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1963CC6"/>
    <w:multiLevelType w:val="hybridMultilevel"/>
    <w:tmpl w:val="96A00BA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A403C8"/>
    <w:multiLevelType w:val="multilevel"/>
    <w:tmpl w:val="8F460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F994500"/>
    <w:multiLevelType w:val="hybridMultilevel"/>
    <w:tmpl w:val="C0DA11C2"/>
    <w:lvl w:ilvl="0" w:tplc="0424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CF07B26"/>
    <w:multiLevelType w:val="hybridMultilevel"/>
    <w:tmpl w:val="7682CC3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E9312D"/>
    <w:multiLevelType w:val="hybridMultilevel"/>
    <w:tmpl w:val="A2FAF56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D074D1A"/>
    <w:multiLevelType w:val="hybridMultilevel"/>
    <w:tmpl w:val="5A7479A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">
    <w:abstractNumId w:val="6"/>
  </w:num>
  <w:num w:numId="3">
    <w:abstractNumId w:val="1"/>
  </w:num>
  <w:num w:numId="4">
    <w:abstractNumId w:val="4"/>
  </w:num>
  <w:num w:numId="5">
    <w:abstractNumId w:val="5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13D"/>
    <w:rsid w:val="001A413D"/>
    <w:rsid w:val="001C6BCD"/>
    <w:rsid w:val="003B2A77"/>
    <w:rsid w:val="004808D5"/>
    <w:rsid w:val="005633AD"/>
    <w:rsid w:val="009E5F38"/>
    <w:rsid w:val="00A5636D"/>
    <w:rsid w:val="00AA76F5"/>
    <w:rsid w:val="00B42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C492C"/>
  <w15:chartTrackingRefBased/>
  <w15:docId w15:val="{172EAEB2-1D69-4760-8483-5B7AE29264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before="240" w:after="24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4808D5"/>
    <w:rPr>
      <w:rFonts w:ascii="Times New Roman" w:hAnsi="Times New Roman"/>
      <w:sz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A5636D"/>
    <w:pPr>
      <w:ind w:left="720"/>
      <w:contextualSpacing/>
    </w:pPr>
  </w:style>
  <w:style w:type="paragraph" w:styleId="Napis">
    <w:name w:val="caption"/>
    <w:basedOn w:val="Navaden"/>
    <w:next w:val="Navaden"/>
    <w:uiPriority w:val="35"/>
    <w:unhideWhenUsed/>
    <w:qFormat/>
    <w:rsid w:val="005633AD"/>
    <w:pPr>
      <w:spacing w:before="0"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053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6</Pages>
  <Words>505</Words>
  <Characters>2881</Characters>
  <Application>Microsoft Office Word</Application>
  <DocSecurity>0</DocSecurity>
  <Lines>24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Slavko Tuka</dc:creator>
  <cp:keywords/>
  <dc:description/>
  <cp:lastModifiedBy>Slavko Tuka</cp:lastModifiedBy>
  <cp:revision>1</cp:revision>
  <dcterms:created xsi:type="dcterms:W3CDTF">2020-03-16T08:35:00Z</dcterms:created>
  <dcterms:modified xsi:type="dcterms:W3CDTF">2020-03-16T09:47:00Z</dcterms:modified>
</cp:coreProperties>
</file>