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B842AE" w14:textId="15FB80F5" w:rsidR="001C6BCD" w:rsidRDefault="00C82B24" w:rsidP="00C82B24">
      <w:pPr>
        <w:jc w:val="center"/>
        <w:rPr>
          <w:rFonts w:ascii="Arial" w:hAnsi="Arial" w:cs="Arial"/>
          <w:b/>
          <w:bCs/>
          <w:sz w:val="32"/>
          <w:szCs w:val="28"/>
        </w:rPr>
      </w:pPr>
      <w:r w:rsidRPr="00C82B24">
        <w:rPr>
          <w:rFonts w:ascii="Arial" w:hAnsi="Arial" w:cs="Arial"/>
          <w:b/>
          <w:bCs/>
          <w:sz w:val="32"/>
          <w:szCs w:val="28"/>
        </w:rPr>
        <w:t>Vzhodna Evropa in Severna Azija</w:t>
      </w:r>
    </w:p>
    <w:p w14:paraId="39E77370" w14:textId="77795CC8" w:rsidR="00C82B24" w:rsidRDefault="00C82B24" w:rsidP="00C82B24">
      <w:pPr>
        <w:jc w:val="center"/>
        <w:rPr>
          <w:rFonts w:ascii="Arial" w:hAnsi="Arial" w:cs="Arial"/>
          <w:b/>
          <w:bCs/>
          <w:sz w:val="32"/>
          <w:szCs w:val="28"/>
        </w:rPr>
      </w:pPr>
      <w:r>
        <w:rPr>
          <w:noProof/>
        </w:rPr>
        <w:drawing>
          <wp:inline distT="0" distB="0" distL="0" distR="0" wp14:anchorId="3E0218E6" wp14:editId="051960EE">
            <wp:extent cx="5760720" cy="71151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95DAB" w14:textId="248FA94C" w:rsidR="00C82B24" w:rsidRDefault="00C82B24" w:rsidP="00C82B24">
      <w:pPr>
        <w:rPr>
          <w:rFonts w:ascii="Arial" w:hAnsi="Arial" w:cs="Arial"/>
        </w:rPr>
      </w:pPr>
      <w:r w:rsidRPr="00C82B24">
        <w:rPr>
          <w:rFonts w:ascii="Arial" w:hAnsi="Arial" w:cs="Arial"/>
        </w:rPr>
        <w:t xml:space="preserve">Poskusi ugotoviti kaj je </w:t>
      </w:r>
      <w:r>
        <w:rPr>
          <w:rFonts w:ascii="Arial" w:hAnsi="Arial" w:cs="Arial"/>
        </w:rPr>
        <w:t xml:space="preserve">prikazano </w:t>
      </w:r>
      <w:r w:rsidRPr="00C82B24">
        <w:rPr>
          <w:rFonts w:ascii="Arial" w:hAnsi="Arial" w:cs="Arial"/>
        </w:rPr>
        <w:t>na sliki ter v kateri državi to najdemo</w:t>
      </w:r>
      <w:r>
        <w:rPr>
          <w:rFonts w:ascii="Arial" w:hAnsi="Arial" w:cs="Arial"/>
        </w:rPr>
        <w:t>.</w:t>
      </w:r>
    </w:p>
    <w:p w14:paraId="365E9AA8" w14:textId="4C77C32C" w:rsidR="00C82B24" w:rsidRPr="00C82B24" w:rsidRDefault="00C82B24" w:rsidP="00C82B24">
      <w:pPr>
        <w:rPr>
          <w:rFonts w:ascii="Arial" w:hAnsi="Arial" w:cs="Arial"/>
        </w:rPr>
      </w:pPr>
      <w:r>
        <w:rPr>
          <w:rFonts w:ascii="Arial" w:hAnsi="Arial" w:cs="Arial"/>
        </w:rPr>
        <w:t>S pomočjo učbenika naštej države, ki spadajo v Vzhodno Evropo in Severno Azijo</w:t>
      </w:r>
      <w:r w:rsidR="00DB0B14">
        <w:rPr>
          <w:rFonts w:ascii="Arial" w:hAnsi="Arial" w:cs="Arial"/>
        </w:rPr>
        <w:t xml:space="preserve"> in zapiši glavna mesta</w:t>
      </w:r>
      <w:r>
        <w:rPr>
          <w:rFonts w:ascii="Arial" w:hAnsi="Arial" w:cs="Arial"/>
        </w:rPr>
        <w:t>.</w:t>
      </w:r>
    </w:p>
    <w:p w14:paraId="3761EA4A" w14:textId="385A4C76" w:rsidR="00C82B24" w:rsidRPr="00707EB3" w:rsidRDefault="00C82B2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 </w:t>
      </w:r>
      <w:r w:rsidR="00707EB3" w:rsidRPr="00707EB3">
        <w:rPr>
          <w:rFonts w:ascii="Arial" w:hAnsi="Arial" w:cs="Arial"/>
          <w:b/>
          <w:bCs/>
        </w:rPr>
        <w:t>Zakaj obravnavamo Vzhodno Evropo skupaj z Azijskim delom Rusije?</w:t>
      </w:r>
    </w:p>
    <w:p w14:paraId="2C5D72F5" w14:textId="77929444" w:rsidR="00C82B24" w:rsidRDefault="00707EB3" w:rsidP="00C82B24">
      <w:pPr>
        <w:rPr>
          <w:rFonts w:ascii="Arial" w:hAnsi="Arial" w:cs="Arial"/>
        </w:rPr>
      </w:pPr>
      <w:r>
        <w:rPr>
          <w:rFonts w:ascii="Arial" w:hAnsi="Arial" w:cs="Arial"/>
        </w:rPr>
        <w:t xml:space="preserve">Dogovorjena meja med Evropo in Azijo poteka po gorovju </w:t>
      </w:r>
      <w:r>
        <w:rPr>
          <w:rFonts w:ascii="Arial" w:hAnsi="Arial" w:cs="Arial"/>
          <w:b/>
          <w:bCs/>
        </w:rPr>
        <w:t>Ural</w:t>
      </w:r>
      <w:r>
        <w:rPr>
          <w:rFonts w:ascii="Arial" w:hAnsi="Arial" w:cs="Arial"/>
        </w:rPr>
        <w:t xml:space="preserve">. Vendar to staro gorovje je dokaj nizko in se zelo počasi dviguje nad okoliške nižine. Zaradi svoje starosti je območje bogato z </w:t>
      </w:r>
      <w:r>
        <w:rPr>
          <w:rFonts w:ascii="Arial" w:hAnsi="Arial" w:cs="Arial"/>
          <w:b/>
          <w:bCs/>
        </w:rPr>
        <w:t>rudami</w:t>
      </w:r>
      <w:r>
        <w:rPr>
          <w:rFonts w:ascii="Arial" w:hAnsi="Arial" w:cs="Arial"/>
        </w:rPr>
        <w:t xml:space="preserve"> in prav na obeh straneh gorstva se je tu zgostilo veliko prebivalstva. Samo gorstvo pa neopazno preide v Azijo in zaradi tega, ne moremo obravnavati enoto, kot strogo ločeno. </w:t>
      </w:r>
    </w:p>
    <w:p w14:paraId="769FDDDA" w14:textId="77777777" w:rsidR="00707EB3" w:rsidRDefault="00707EB3" w:rsidP="00707EB3">
      <w:pPr>
        <w:keepNext/>
      </w:pPr>
      <w:r>
        <w:rPr>
          <w:noProof/>
        </w:rPr>
        <w:drawing>
          <wp:inline distT="0" distB="0" distL="0" distR="0" wp14:anchorId="6DE66EBA" wp14:editId="4ECDEE34">
            <wp:extent cx="5819453" cy="2600325"/>
            <wp:effectExtent l="0" t="0" r="0" b="0"/>
            <wp:docPr id="2" name="Slika 2" descr="Rezultat iskanja slik za ural mounta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ural mountain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296" cy="260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EEE89" w14:textId="0A8D4B5F" w:rsidR="00707EB3" w:rsidRDefault="00707EB3" w:rsidP="00707EB3">
      <w:pPr>
        <w:pStyle w:val="Napis"/>
        <w:rPr>
          <w:i w:val="0"/>
          <w:iCs w:val="0"/>
          <w:color w:val="auto"/>
          <w:sz w:val="24"/>
          <w:szCs w:val="24"/>
        </w:rPr>
      </w:pPr>
      <w:r w:rsidRPr="00707EB3">
        <w:rPr>
          <w:i w:val="0"/>
          <w:iCs w:val="0"/>
          <w:color w:val="auto"/>
          <w:sz w:val="24"/>
          <w:szCs w:val="24"/>
        </w:rPr>
        <w:t xml:space="preserve">Slika </w:t>
      </w:r>
      <w:r w:rsidRPr="00707EB3">
        <w:rPr>
          <w:i w:val="0"/>
          <w:iCs w:val="0"/>
          <w:color w:val="auto"/>
          <w:sz w:val="24"/>
          <w:szCs w:val="24"/>
        </w:rPr>
        <w:fldChar w:fldCharType="begin"/>
      </w:r>
      <w:r w:rsidRPr="00707EB3">
        <w:rPr>
          <w:i w:val="0"/>
          <w:iCs w:val="0"/>
          <w:color w:val="auto"/>
          <w:sz w:val="24"/>
          <w:szCs w:val="24"/>
        </w:rPr>
        <w:instrText xml:space="preserve"> SEQ Slika \* ARABIC </w:instrText>
      </w:r>
      <w:r w:rsidRPr="00707EB3">
        <w:rPr>
          <w:i w:val="0"/>
          <w:iCs w:val="0"/>
          <w:color w:val="auto"/>
          <w:sz w:val="24"/>
          <w:szCs w:val="24"/>
        </w:rPr>
        <w:fldChar w:fldCharType="separate"/>
      </w:r>
      <w:r w:rsidRPr="00707EB3">
        <w:rPr>
          <w:i w:val="0"/>
          <w:iCs w:val="0"/>
          <w:noProof/>
          <w:color w:val="auto"/>
          <w:sz w:val="24"/>
          <w:szCs w:val="24"/>
        </w:rPr>
        <w:t>1</w:t>
      </w:r>
      <w:r w:rsidRPr="00707EB3">
        <w:rPr>
          <w:i w:val="0"/>
          <w:iCs w:val="0"/>
          <w:color w:val="auto"/>
          <w:sz w:val="24"/>
          <w:szCs w:val="24"/>
        </w:rPr>
        <w:fldChar w:fldCharType="end"/>
      </w:r>
      <w:r w:rsidRPr="00707EB3">
        <w:rPr>
          <w:i w:val="0"/>
          <w:iCs w:val="0"/>
          <w:color w:val="auto"/>
          <w:sz w:val="24"/>
          <w:szCs w:val="24"/>
        </w:rPr>
        <w:t>: Gorovje Ural.</w:t>
      </w:r>
    </w:p>
    <w:p w14:paraId="69912F36" w14:textId="12461B6C" w:rsidR="00707EB3" w:rsidRDefault="00707EB3" w:rsidP="00707EB3">
      <w:pPr>
        <w:rPr>
          <w:rFonts w:ascii="Arial" w:hAnsi="Arial" w:cs="Arial"/>
        </w:rPr>
      </w:pPr>
      <w:r w:rsidRPr="00707EB3">
        <w:rPr>
          <w:rFonts w:ascii="Arial" w:hAnsi="Arial" w:cs="Arial"/>
        </w:rPr>
        <w:t xml:space="preserve">Države </w:t>
      </w:r>
      <w:r w:rsidRPr="00707EB3">
        <w:rPr>
          <w:rFonts w:ascii="Arial" w:hAnsi="Arial" w:cs="Arial"/>
          <w:b/>
          <w:bCs/>
        </w:rPr>
        <w:t>Belorusija, Ukrajina</w:t>
      </w:r>
      <w:r>
        <w:rPr>
          <w:rFonts w:ascii="Arial" w:hAnsi="Arial" w:cs="Arial"/>
          <w:b/>
          <w:bCs/>
        </w:rPr>
        <w:t xml:space="preserve">, </w:t>
      </w:r>
      <w:r w:rsidRPr="00707EB3">
        <w:rPr>
          <w:rFonts w:ascii="Arial" w:hAnsi="Arial" w:cs="Arial"/>
          <w:b/>
          <w:bCs/>
        </w:rPr>
        <w:t>Moldavija</w:t>
      </w:r>
      <w:r>
        <w:rPr>
          <w:rFonts w:ascii="Arial" w:hAnsi="Arial" w:cs="Arial"/>
          <w:b/>
          <w:bCs/>
        </w:rPr>
        <w:t xml:space="preserve"> in Rusija </w:t>
      </w:r>
      <w:r>
        <w:rPr>
          <w:rFonts w:ascii="Arial" w:hAnsi="Arial" w:cs="Arial"/>
        </w:rPr>
        <w:t xml:space="preserve">so si po družbenih značilnosti zelo podobne zato jih obravnavamo pod enoto </w:t>
      </w:r>
      <w:r w:rsidRPr="00707EB3">
        <w:rPr>
          <w:rFonts w:ascii="Arial" w:hAnsi="Arial" w:cs="Arial"/>
          <w:b/>
          <w:bCs/>
        </w:rPr>
        <w:t>Vzhodne Evrope</w:t>
      </w:r>
      <w:r>
        <w:rPr>
          <w:rFonts w:ascii="Arial" w:hAnsi="Arial" w:cs="Arial"/>
          <w:b/>
          <w:bCs/>
        </w:rPr>
        <w:t xml:space="preserve">. </w:t>
      </w:r>
      <w:r w:rsidR="00D15DCA">
        <w:rPr>
          <w:rFonts w:ascii="Arial" w:hAnsi="Arial" w:cs="Arial"/>
        </w:rPr>
        <w:t xml:space="preserve">Kar se tiče </w:t>
      </w:r>
      <w:r w:rsidR="00D15DCA">
        <w:rPr>
          <w:rFonts w:ascii="Arial" w:hAnsi="Arial" w:cs="Arial"/>
          <w:b/>
          <w:bCs/>
        </w:rPr>
        <w:t>Severne Azije</w:t>
      </w:r>
      <w:r w:rsidR="00D15DCA">
        <w:rPr>
          <w:rFonts w:ascii="Arial" w:hAnsi="Arial" w:cs="Arial"/>
        </w:rPr>
        <w:t>, zaradi načina življenja in gospodarskega razvoja je Severna Azija ''azijska'' le po svoji legi</w:t>
      </w:r>
      <w:r w:rsidR="00AA1E31">
        <w:rPr>
          <w:rFonts w:ascii="Arial" w:hAnsi="Arial" w:cs="Arial"/>
        </w:rPr>
        <w:t xml:space="preserve">, drugače pa ima vse značilnosti Vzhodne Evrope. Prava Azija se začne zunaj ruskih meja. </w:t>
      </w:r>
    </w:p>
    <w:p w14:paraId="2696B515" w14:textId="113C92E2" w:rsidR="004A1CA6" w:rsidRPr="004A1CA6" w:rsidRDefault="004A1CA6" w:rsidP="00707EB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Naravnogeografske enote (glej učbenik stran 66-67)</w:t>
      </w:r>
    </w:p>
    <w:p w14:paraId="776A3F78" w14:textId="365A73F2" w:rsidR="00AA1E31" w:rsidRDefault="00C77F7B" w:rsidP="00707EB3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87B059C" wp14:editId="043BE53A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3932365" cy="1983740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365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E31">
        <w:rPr>
          <w:rFonts w:ascii="Arial" w:hAnsi="Arial" w:cs="Arial"/>
        </w:rPr>
        <w:t xml:space="preserve">Vzhodna Evropa je reliefno najbolj enoličen del Evrope. Največji del pripada </w:t>
      </w:r>
      <w:r w:rsidR="00AA1E31">
        <w:rPr>
          <w:rFonts w:ascii="Arial" w:hAnsi="Arial" w:cs="Arial"/>
          <w:b/>
          <w:bCs/>
        </w:rPr>
        <w:t>Vzhodnoevropskemu nižavju.</w:t>
      </w:r>
      <w:r w:rsidR="00AC3895">
        <w:rPr>
          <w:rFonts w:ascii="Arial" w:hAnsi="Arial" w:cs="Arial"/>
        </w:rPr>
        <w:t xml:space="preserve"> Vendar to nižavje ni</w:t>
      </w:r>
      <w:r w:rsidR="00F209AC">
        <w:rPr>
          <w:rFonts w:ascii="Arial" w:hAnsi="Arial" w:cs="Arial"/>
        </w:rPr>
        <w:t xml:space="preserve"> prava ravnina temveč gre za rahlo valovito površje.</w:t>
      </w:r>
      <w:r w:rsidR="004A1CA6">
        <w:rPr>
          <w:rFonts w:ascii="Arial" w:hAnsi="Arial" w:cs="Arial"/>
        </w:rPr>
        <w:t xml:space="preserve"> Vzhodno od Urala se razprostira </w:t>
      </w:r>
      <w:r w:rsidR="004A1CA6">
        <w:rPr>
          <w:rFonts w:ascii="Arial" w:hAnsi="Arial" w:cs="Arial"/>
          <w:b/>
          <w:bCs/>
        </w:rPr>
        <w:t>Sibirija</w:t>
      </w:r>
      <w:r w:rsidR="004A1CA6">
        <w:rPr>
          <w:rFonts w:ascii="Arial" w:hAnsi="Arial" w:cs="Arial"/>
        </w:rPr>
        <w:t xml:space="preserve">. </w:t>
      </w:r>
      <w:r w:rsidR="004A1CA6" w:rsidRPr="004A1CA6">
        <w:rPr>
          <w:rFonts w:ascii="Arial" w:hAnsi="Arial" w:cs="Arial"/>
        </w:rPr>
        <w:t xml:space="preserve">Sibirija v jeziku Tatarov pomeni »speča dežela«) je prostrano območje Rusije (okoli 75 % vse površine, ki pokriva skoraj celotno Severno Azijo. Razprostira se od </w:t>
      </w:r>
      <w:r w:rsidR="004A1CA6" w:rsidRPr="004A1CA6">
        <w:rPr>
          <w:rFonts w:ascii="Arial" w:hAnsi="Arial" w:cs="Arial"/>
        </w:rPr>
        <w:lastRenderedPageBreak/>
        <w:t>Urala na zahodu do Tihi oceana na vzhodu</w:t>
      </w:r>
      <w:r w:rsidR="004A1CA6">
        <w:rPr>
          <w:rFonts w:ascii="Arial" w:hAnsi="Arial" w:cs="Arial"/>
        </w:rPr>
        <w:t>. Obseg Sibirije imate prikazan na zemljevidu.</w:t>
      </w:r>
      <w:r>
        <w:rPr>
          <w:rFonts w:ascii="Arial" w:hAnsi="Arial" w:cs="Arial"/>
        </w:rPr>
        <w:t xml:space="preserve"> Tu se nahaja tudi znamenita </w:t>
      </w:r>
      <w:proofErr w:type="spellStart"/>
      <w:r>
        <w:rPr>
          <w:rFonts w:ascii="Arial" w:hAnsi="Arial" w:cs="Arial"/>
          <w:b/>
          <w:bCs/>
        </w:rPr>
        <w:t>trans</w:t>
      </w:r>
      <w:r w:rsidR="00DB0B14"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</w:rPr>
        <w:t>ibirska</w:t>
      </w:r>
      <w:proofErr w:type="spellEnd"/>
      <w:r>
        <w:rPr>
          <w:rFonts w:ascii="Arial" w:hAnsi="Arial" w:cs="Arial"/>
          <w:b/>
          <w:bCs/>
        </w:rPr>
        <w:t xml:space="preserve"> železnica. </w:t>
      </w:r>
      <w:r>
        <w:rPr>
          <w:rFonts w:ascii="Arial" w:hAnsi="Arial" w:cs="Arial"/>
        </w:rPr>
        <w:t xml:space="preserve">V vzhodnem delu se nahaja </w:t>
      </w:r>
      <w:proofErr w:type="spellStart"/>
      <w:r>
        <w:rPr>
          <w:rFonts w:ascii="Arial" w:hAnsi="Arial" w:cs="Arial"/>
          <w:b/>
          <w:bCs/>
        </w:rPr>
        <w:t>Zahodnosibirsko</w:t>
      </w:r>
      <w:proofErr w:type="spellEnd"/>
      <w:r>
        <w:rPr>
          <w:rFonts w:ascii="Arial" w:hAnsi="Arial" w:cs="Arial"/>
          <w:b/>
          <w:bCs/>
        </w:rPr>
        <w:t xml:space="preserve"> nižavje</w:t>
      </w:r>
      <w:r>
        <w:rPr>
          <w:rFonts w:ascii="Arial" w:hAnsi="Arial" w:cs="Arial"/>
        </w:rPr>
        <w:t xml:space="preserve">, ki se proti vzhodu dviga v </w:t>
      </w:r>
      <w:proofErr w:type="spellStart"/>
      <w:r>
        <w:rPr>
          <w:rFonts w:ascii="Arial" w:hAnsi="Arial" w:cs="Arial"/>
          <w:b/>
          <w:bCs/>
        </w:rPr>
        <w:t>Srednjesibirsko</w:t>
      </w:r>
      <w:proofErr w:type="spellEnd"/>
      <w:r>
        <w:rPr>
          <w:rFonts w:ascii="Arial" w:hAnsi="Arial" w:cs="Arial"/>
          <w:b/>
          <w:bCs/>
        </w:rPr>
        <w:t xml:space="preserve"> planoto. </w:t>
      </w:r>
      <w:r>
        <w:rPr>
          <w:rFonts w:ascii="Arial" w:hAnsi="Arial" w:cs="Arial"/>
        </w:rPr>
        <w:t xml:space="preserve">Še proti vzhodu proti ruskemu </w:t>
      </w:r>
      <w:r>
        <w:rPr>
          <w:rFonts w:ascii="Arial" w:hAnsi="Arial" w:cs="Arial"/>
          <w:b/>
          <w:bCs/>
        </w:rPr>
        <w:t>Daljnemu vzhodu</w:t>
      </w:r>
      <w:r>
        <w:rPr>
          <w:rFonts w:ascii="Arial" w:hAnsi="Arial" w:cs="Arial"/>
        </w:rPr>
        <w:t xml:space="preserve"> se nahajajo povsem neobljudena gorovja. Čisto na vzhodu najdemo polotok </w:t>
      </w:r>
      <w:r>
        <w:rPr>
          <w:rFonts w:ascii="Arial" w:hAnsi="Arial" w:cs="Arial"/>
          <w:b/>
          <w:bCs/>
        </w:rPr>
        <w:t xml:space="preserve">Kamčatka, </w:t>
      </w:r>
      <w:r>
        <w:rPr>
          <w:rFonts w:ascii="Arial" w:hAnsi="Arial" w:cs="Arial"/>
        </w:rPr>
        <w:t xml:space="preserve">ki je znan po delujočih ognjenikih. </w:t>
      </w:r>
    </w:p>
    <w:p w14:paraId="46E4A6EF" w14:textId="471ED192" w:rsidR="00D8106F" w:rsidRDefault="00FA33BF" w:rsidP="00707EB3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(kot zanimivost) </w:t>
      </w:r>
      <w:proofErr w:type="spellStart"/>
      <w:r w:rsidR="00D8106F">
        <w:rPr>
          <w:rFonts w:ascii="Arial" w:hAnsi="Arial" w:cs="Arial"/>
          <w:b/>
          <w:bCs/>
        </w:rPr>
        <w:t>Trans</w:t>
      </w:r>
      <w:r w:rsidR="00DB0B14">
        <w:rPr>
          <w:rFonts w:ascii="Arial" w:hAnsi="Arial" w:cs="Arial"/>
          <w:b/>
          <w:bCs/>
        </w:rPr>
        <w:t>s</w:t>
      </w:r>
      <w:r w:rsidR="00D8106F">
        <w:rPr>
          <w:rFonts w:ascii="Arial" w:hAnsi="Arial" w:cs="Arial"/>
          <w:b/>
          <w:bCs/>
        </w:rPr>
        <w:t>ibirska</w:t>
      </w:r>
      <w:proofErr w:type="spellEnd"/>
      <w:r w:rsidR="00D8106F">
        <w:rPr>
          <w:rFonts w:ascii="Arial" w:hAnsi="Arial" w:cs="Arial"/>
          <w:b/>
          <w:bCs/>
        </w:rPr>
        <w:t xml:space="preserve"> železnica</w:t>
      </w:r>
    </w:p>
    <w:p w14:paraId="3F23FDD8" w14:textId="7DED7867" w:rsidR="00D8106F" w:rsidRDefault="00DB0B14" w:rsidP="00707EB3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4FD9FA0" wp14:editId="2831DB28">
            <wp:simplePos x="0" y="0"/>
            <wp:positionH relativeFrom="margin">
              <wp:posOffset>-880745</wp:posOffset>
            </wp:positionH>
            <wp:positionV relativeFrom="margin">
              <wp:posOffset>3519170</wp:posOffset>
            </wp:positionV>
            <wp:extent cx="7501255" cy="4752975"/>
            <wp:effectExtent l="0" t="0" r="4445" b="9525"/>
            <wp:wrapSquare wrapText="bothSides"/>
            <wp:docPr id="5" name="Slika 5" descr="Rezultat iskanja slik za transsibirska želez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transsibirska železnic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25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3BF">
        <w:rPr>
          <w:rFonts w:ascii="Arial" w:hAnsi="Arial" w:cs="Arial"/>
        </w:rPr>
        <w:t>Železnica je z 9216km dolžine, najdaljša na svetu. Ja najpomembnejša vez med evropskim in azijskim delom države</w:t>
      </w:r>
      <w:r w:rsidR="00E715EA">
        <w:rPr>
          <w:rFonts w:ascii="Arial" w:hAnsi="Arial" w:cs="Arial"/>
        </w:rPr>
        <w:t xml:space="preserve">. Povezuje </w:t>
      </w:r>
      <w:r w:rsidR="00E715EA">
        <w:rPr>
          <w:rFonts w:ascii="Arial" w:hAnsi="Arial" w:cs="Arial"/>
          <w:b/>
          <w:bCs/>
        </w:rPr>
        <w:t xml:space="preserve">Moskvo </w:t>
      </w:r>
      <w:r w:rsidR="00E715EA">
        <w:rPr>
          <w:rFonts w:ascii="Arial" w:hAnsi="Arial" w:cs="Arial"/>
        </w:rPr>
        <w:t xml:space="preserve">z </w:t>
      </w:r>
      <w:r w:rsidR="00E715EA">
        <w:rPr>
          <w:rFonts w:ascii="Arial" w:hAnsi="Arial" w:cs="Arial"/>
          <w:b/>
          <w:bCs/>
        </w:rPr>
        <w:t>pristaniščem Vladivostok.</w:t>
      </w:r>
      <w:r w:rsidR="00E715EA">
        <w:rPr>
          <w:rFonts w:ascii="Arial" w:hAnsi="Arial" w:cs="Arial"/>
        </w:rPr>
        <w:t xml:space="preserve"> Zgrajena je bila v letih 1891-</w:t>
      </w:r>
      <w:r w:rsidR="00E715EA">
        <w:rPr>
          <w:rFonts w:ascii="Arial" w:hAnsi="Arial" w:cs="Arial"/>
          <w:b/>
          <w:bCs/>
        </w:rPr>
        <w:t xml:space="preserve"> </w:t>
      </w:r>
      <w:r w:rsidR="00E715EA">
        <w:rPr>
          <w:rFonts w:ascii="Arial" w:hAnsi="Arial" w:cs="Arial"/>
        </w:rPr>
        <w:t xml:space="preserve">1904. V 80ih letih so zgradili še 3200km dolgo </w:t>
      </w:r>
      <w:r w:rsidR="00E715EA">
        <w:rPr>
          <w:rFonts w:ascii="Arial" w:hAnsi="Arial" w:cs="Arial"/>
          <w:b/>
          <w:bCs/>
        </w:rPr>
        <w:t xml:space="preserve"> bajka</w:t>
      </w:r>
      <w:r>
        <w:rPr>
          <w:rFonts w:ascii="Arial" w:hAnsi="Arial" w:cs="Arial"/>
          <w:b/>
          <w:bCs/>
        </w:rPr>
        <w:t>l</w:t>
      </w:r>
      <w:r w:rsidR="00E715EA">
        <w:rPr>
          <w:rFonts w:ascii="Arial" w:hAnsi="Arial" w:cs="Arial"/>
          <w:b/>
          <w:bCs/>
        </w:rPr>
        <w:t xml:space="preserve">sko-amursko </w:t>
      </w:r>
      <w:r w:rsidR="00E715EA">
        <w:rPr>
          <w:rFonts w:ascii="Arial" w:hAnsi="Arial" w:cs="Arial"/>
        </w:rPr>
        <w:t xml:space="preserve">progo </w:t>
      </w:r>
      <w:r>
        <w:rPr>
          <w:rFonts w:ascii="Arial" w:hAnsi="Arial" w:cs="Arial"/>
        </w:rPr>
        <w:t xml:space="preserve">za boljši dostop do rudnih območjih, vendar naravne surovine niso opravičile visokih stroškov gradnje. </w:t>
      </w:r>
    </w:p>
    <w:p w14:paraId="268DC167" w14:textId="72B3FC93" w:rsidR="00DB0B14" w:rsidRDefault="00DB0B14" w:rsidP="00707EB3">
      <w:pPr>
        <w:rPr>
          <w:rFonts w:ascii="Arial" w:hAnsi="Arial" w:cs="Arial"/>
        </w:rPr>
      </w:pPr>
    </w:p>
    <w:p w14:paraId="20F3719E" w14:textId="1BB1438F" w:rsidR="00DB0B14" w:rsidRDefault="00DB0B14" w:rsidP="00707EB3">
      <w:pPr>
        <w:rPr>
          <w:rFonts w:ascii="Arial" w:hAnsi="Arial" w:cs="Arial"/>
        </w:rPr>
      </w:pPr>
    </w:p>
    <w:p w14:paraId="7A797700" w14:textId="69879D97" w:rsidR="00DB0B14" w:rsidRDefault="00DB0B14" w:rsidP="00707EB3">
      <w:pPr>
        <w:rPr>
          <w:rFonts w:ascii="Arial" w:hAnsi="Arial" w:cs="Arial"/>
          <w:b/>
          <w:bCs/>
          <w:sz w:val="32"/>
          <w:szCs w:val="28"/>
        </w:rPr>
      </w:pPr>
      <w:r>
        <w:rPr>
          <w:rFonts w:ascii="Arial" w:hAnsi="Arial" w:cs="Arial"/>
          <w:b/>
          <w:bCs/>
          <w:sz w:val="32"/>
          <w:szCs w:val="28"/>
        </w:rPr>
        <w:lastRenderedPageBreak/>
        <w:t>Podnebje in rastlinstvo</w:t>
      </w:r>
    </w:p>
    <w:p w14:paraId="12B58AF7" w14:textId="10ACF65F" w:rsidR="00DB0B14" w:rsidRDefault="00DB0B14" w:rsidP="00707E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Podnebje je izrazito </w:t>
      </w:r>
      <w:r>
        <w:rPr>
          <w:rFonts w:ascii="Arial" w:hAnsi="Arial" w:cs="Arial"/>
          <w:b/>
          <w:bCs/>
        </w:rPr>
        <w:t>celinsko</w:t>
      </w:r>
      <w:r w:rsidR="005A2D91">
        <w:rPr>
          <w:rFonts w:ascii="Arial" w:hAnsi="Arial" w:cs="Arial"/>
          <w:b/>
          <w:bCs/>
        </w:rPr>
        <w:t xml:space="preserve">. </w:t>
      </w:r>
      <w:r w:rsidR="005A2D91">
        <w:rPr>
          <w:rFonts w:ascii="Arial" w:hAnsi="Arial" w:cs="Arial"/>
        </w:rPr>
        <w:t xml:space="preserve">Bolj se premikamo proti vzhodu, večje so temperaturne razlike med poletjem in zimo. Večina ozemlja je v </w:t>
      </w:r>
      <w:r w:rsidR="005A2D91">
        <w:rPr>
          <w:rFonts w:ascii="Arial" w:hAnsi="Arial" w:cs="Arial"/>
          <w:b/>
          <w:bCs/>
        </w:rPr>
        <w:t>zmerno toplem pasu</w:t>
      </w:r>
      <w:r w:rsidR="005A2D91">
        <w:rPr>
          <w:rFonts w:ascii="Arial" w:hAnsi="Arial" w:cs="Arial"/>
        </w:rPr>
        <w:t xml:space="preserve">, medtem ko je skrajni sever že v </w:t>
      </w:r>
      <w:r w:rsidR="005A2D91">
        <w:rPr>
          <w:rFonts w:ascii="Arial" w:hAnsi="Arial" w:cs="Arial"/>
          <w:b/>
          <w:bCs/>
        </w:rPr>
        <w:t>mrzlem pasu.</w:t>
      </w:r>
      <w:r w:rsidR="005A2D91">
        <w:rPr>
          <w:rFonts w:ascii="Arial" w:hAnsi="Arial" w:cs="Arial"/>
        </w:rPr>
        <w:t xml:space="preserve"> </w:t>
      </w:r>
      <w:r w:rsidR="005F64F9">
        <w:rPr>
          <w:rFonts w:ascii="Arial" w:hAnsi="Arial" w:cs="Arial"/>
        </w:rPr>
        <w:t xml:space="preserve">Podnebni tipi, ki jih tu najdemo so: </w:t>
      </w:r>
      <w:r w:rsidR="005F64F9">
        <w:rPr>
          <w:rFonts w:ascii="Arial" w:hAnsi="Arial" w:cs="Arial"/>
          <w:b/>
          <w:bCs/>
        </w:rPr>
        <w:t xml:space="preserve">celinsko podnebje, zmerno hladno podnebje in subpolarno. </w:t>
      </w:r>
      <w:r w:rsidR="005A2D91">
        <w:rPr>
          <w:rFonts w:ascii="Arial" w:hAnsi="Arial" w:cs="Arial"/>
        </w:rPr>
        <w:t xml:space="preserve">V severovzhodni Sibiriji je vreme najbolj skrajno v kratkem poletju se temperature povzpnejo do 15°c pozimi padejo tudi pod -40°C. </w:t>
      </w:r>
      <w:proofErr w:type="spellStart"/>
      <w:r w:rsidR="004E1EBF">
        <w:rPr>
          <w:rFonts w:ascii="Arial" w:hAnsi="Arial" w:cs="Arial"/>
        </w:rPr>
        <w:t>Klimogrami</w:t>
      </w:r>
      <w:proofErr w:type="spellEnd"/>
      <w:r w:rsidR="004E1EBF">
        <w:rPr>
          <w:rFonts w:ascii="Arial" w:hAnsi="Arial" w:cs="Arial"/>
        </w:rPr>
        <w:t xml:space="preserve"> si sledijo proti vzhodu in na zemljevidu so prikazane januarske temperature. Bolj je modro, bolj je mraz. </w:t>
      </w:r>
    </w:p>
    <w:p w14:paraId="106300DD" w14:textId="7ADF41E2" w:rsidR="004E1EBF" w:rsidRPr="004E1EBF" w:rsidRDefault="004E1EBF" w:rsidP="00707E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 severozahodu je največ padavin, medtem ko ob </w:t>
      </w:r>
      <w:r w:rsidRPr="004E1EBF">
        <w:rPr>
          <w:rFonts w:ascii="Arial" w:hAnsi="Arial" w:cs="Arial"/>
          <w:b/>
          <w:bCs/>
        </w:rPr>
        <w:t>Kaspijskem morju</w:t>
      </w:r>
      <w:r>
        <w:rPr>
          <w:rFonts w:ascii="Arial" w:hAnsi="Arial" w:cs="Arial"/>
        </w:rPr>
        <w:t xml:space="preserve"> jih je najmanj. Vse bolj proti vzhodu je manj in manj padavin, le ob obalah </w:t>
      </w:r>
      <w:r>
        <w:rPr>
          <w:rFonts w:ascii="Arial" w:hAnsi="Arial" w:cs="Arial"/>
          <w:b/>
          <w:bCs/>
        </w:rPr>
        <w:t xml:space="preserve">Tihega oceana </w:t>
      </w:r>
      <w:r>
        <w:rPr>
          <w:rFonts w:ascii="Arial" w:hAnsi="Arial" w:cs="Arial"/>
        </w:rPr>
        <w:t xml:space="preserve">jih je največ. </w:t>
      </w:r>
    </w:p>
    <w:p w14:paraId="204DCDB5" w14:textId="64138341" w:rsidR="005A2D91" w:rsidRPr="005A2D91" w:rsidRDefault="005A2D91" w:rsidP="00707EB3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B9F3BF0" wp14:editId="40D81E11">
            <wp:extent cx="6095937" cy="4829175"/>
            <wp:effectExtent l="0" t="0" r="63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912" t="16761" r="31382" b="12665"/>
                    <a:stretch/>
                  </pic:blipFill>
                  <pic:spPr bwMode="auto">
                    <a:xfrm>
                      <a:off x="0" y="0"/>
                      <a:ext cx="6144165" cy="4867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53FFC" w14:textId="77777777" w:rsidR="00DB0B14" w:rsidRPr="00DB0B14" w:rsidRDefault="00DB0B14" w:rsidP="00707EB3">
      <w:pPr>
        <w:rPr>
          <w:rFonts w:ascii="Arial" w:hAnsi="Arial" w:cs="Arial"/>
          <w:b/>
          <w:bCs/>
          <w:sz w:val="32"/>
          <w:szCs w:val="28"/>
        </w:rPr>
      </w:pPr>
    </w:p>
    <w:p w14:paraId="13D22038" w14:textId="77CE3634" w:rsidR="004A1CA6" w:rsidRPr="005F64F9" w:rsidRDefault="004E1EBF" w:rsidP="00707EB3">
      <w:pPr>
        <w:rPr>
          <w:rFonts w:ascii="Arial" w:hAnsi="Arial" w:cs="Arial"/>
          <w:b/>
          <w:bCs/>
        </w:rPr>
      </w:pPr>
      <w:r w:rsidRPr="005F64F9">
        <w:rPr>
          <w:rFonts w:ascii="Arial" w:hAnsi="Arial" w:cs="Arial"/>
          <w:b/>
          <w:bCs/>
        </w:rPr>
        <w:lastRenderedPageBreak/>
        <w:t>Rastlinski pasovi</w:t>
      </w:r>
    </w:p>
    <w:p w14:paraId="3D026B44" w14:textId="6564E782" w:rsidR="004E1EBF" w:rsidRPr="005F64F9" w:rsidRDefault="004E1EBF" w:rsidP="00707EB3">
      <w:pPr>
        <w:rPr>
          <w:rFonts w:ascii="Arial" w:hAnsi="Arial" w:cs="Arial"/>
          <w:b/>
          <w:bCs/>
          <w:noProof/>
        </w:rPr>
      </w:pPr>
      <w:r w:rsidRPr="005F64F9">
        <w:rPr>
          <w:rFonts w:ascii="Arial" w:hAnsi="Arial" w:cs="Arial"/>
        </w:rPr>
        <w:t xml:space="preserve">S podnebjem so se izoblikovali tudi različni </w:t>
      </w:r>
      <w:r w:rsidRPr="005F64F9">
        <w:rPr>
          <w:rFonts w:ascii="Arial" w:hAnsi="Arial" w:cs="Arial"/>
          <w:b/>
          <w:bCs/>
        </w:rPr>
        <w:t>rastlinski pasovi.</w:t>
      </w:r>
      <w:r w:rsidRPr="005F64F9">
        <w:rPr>
          <w:rFonts w:ascii="Arial" w:hAnsi="Arial" w:cs="Arial"/>
          <w:noProof/>
        </w:rPr>
        <w:t xml:space="preserve"> </w:t>
      </w:r>
      <w:r w:rsidR="00632195" w:rsidRPr="005F64F9">
        <w:rPr>
          <w:rFonts w:ascii="Arial" w:hAnsi="Arial" w:cs="Arial"/>
          <w:noProof/>
        </w:rPr>
        <w:t xml:space="preserve">Na skrajnem severu najdemo </w:t>
      </w:r>
      <w:r w:rsidR="00632195" w:rsidRPr="005F64F9">
        <w:rPr>
          <w:rFonts w:ascii="Arial" w:hAnsi="Arial" w:cs="Arial"/>
          <w:b/>
          <w:bCs/>
          <w:noProof/>
        </w:rPr>
        <w:t>tundrsko rastlinstvo</w:t>
      </w:r>
      <w:r w:rsidR="00632195" w:rsidRPr="005F64F9">
        <w:rPr>
          <w:rFonts w:ascii="Arial" w:hAnsi="Arial" w:cs="Arial"/>
          <w:noProof/>
        </w:rPr>
        <w:t>.</w:t>
      </w:r>
      <w:r w:rsidR="00632195" w:rsidRPr="005F64F9">
        <w:rPr>
          <w:rFonts w:ascii="Arial" w:hAnsi="Arial" w:cs="Arial"/>
          <w:b/>
          <w:bCs/>
          <w:noProof/>
        </w:rPr>
        <w:t xml:space="preserve"> </w:t>
      </w:r>
      <w:r w:rsidR="00632195" w:rsidRPr="005F64F9">
        <w:rPr>
          <w:rFonts w:ascii="Arial" w:hAnsi="Arial" w:cs="Arial"/>
          <w:noProof/>
        </w:rPr>
        <w:t xml:space="preserve">Južno od tega pasu se razprostira </w:t>
      </w:r>
      <w:r w:rsidR="00632195" w:rsidRPr="005F64F9">
        <w:rPr>
          <w:rFonts w:ascii="Arial" w:hAnsi="Arial" w:cs="Arial"/>
          <w:b/>
          <w:bCs/>
          <w:noProof/>
        </w:rPr>
        <w:t>iglasti gozd ali tajga</w:t>
      </w:r>
      <w:r w:rsidR="00632195" w:rsidRPr="005F64F9">
        <w:rPr>
          <w:rFonts w:ascii="Arial" w:hAnsi="Arial" w:cs="Arial"/>
          <w:noProof/>
        </w:rPr>
        <w:t xml:space="preserve">. Še južneje se razprostirajo </w:t>
      </w:r>
      <w:r w:rsidR="00632195" w:rsidRPr="005F64F9">
        <w:rPr>
          <w:rFonts w:ascii="Arial" w:hAnsi="Arial" w:cs="Arial"/>
          <w:b/>
          <w:bCs/>
          <w:noProof/>
        </w:rPr>
        <w:t xml:space="preserve">listnati gozdovi, </w:t>
      </w:r>
      <w:r w:rsidR="00632195" w:rsidRPr="005F64F9">
        <w:rPr>
          <w:rFonts w:ascii="Arial" w:hAnsi="Arial" w:cs="Arial"/>
          <w:noProof/>
        </w:rPr>
        <w:t xml:space="preserve"> ki pa proti jugu prehajajo v vse ozžji pas. Tu se začnejo </w:t>
      </w:r>
      <w:r w:rsidR="00632195" w:rsidRPr="005F64F9">
        <w:rPr>
          <w:rFonts w:ascii="Arial" w:hAnsi="Arial" w:cs="Arial"/>
          <w:b/>
          <w:bCs/>
          <w:noProof/>
        </w:rPr>
        <w:t>stepe</w:t>
      </w:r>
      <w:r w:rsidR="00632195" w:rsidRPr="005F64F9">
        <w:rPr>
          <w:rFonts w:ascii="Arial" w:hAnsi="Arial" w:cs="Arial"/>
          <w:noProof/>
        </w:rPr>
        <w:t xml:space="preserve"> saj je padavim premalo za uspevanje gozda. Ampak prehod med gozdom in stepo in oster temveč imamo </w:t>
      </w:r>
      <w:r w:rsidR="00632195" w:rsidRPr="005F64F9">
        <w:rPr>
          <w:rFonts w:ascii="Arial" w:hAnsi="Arial" w:cs="Arial"/>
          <w:b/>
          <w:bCs/>
          <w:noProof/>
        </w:rPr>
        <w:t>gozdne stepe,</w:t>
      </w:r>
      <w:r w:rsidR="00632195" w:rsidRPr="005F64F9">
        <w:rPr>
          <w:rFonts w:ascii="Arial" w:hAnsi="Arial" w:cs="Arial"/>
          <w:noProof/>
        </w:rPr>
        <w:t xml:space="preserve"> ki so neko prehodno območje. Tu najdemo </w:t>
      </w:r>
      <w:r w:rsidR="00632195" w:rsidRPr="005F64F9">
        <w:rPr>
          <w:rFonts w:ascii="Arial" w:hAnsi="Arial" w:cs="Arial"/>
          <w:b/>
          <w:bCs/>
          <w:noProof/>
        </w:rPr>
        <w:t>černozjom</w:t>
      </w:r>
      <w:r w:rsidR="00632195" w:rsidRPr="005F64F9">
        <w:rPr>
          <w:rFonts w:ascii="Arial" w:hAnsi="Arial" w:cs="Arial"/>
          <w:noProof/>
        </w:rPr>
        <w:t xml:space="preserve">, črno prst ki je zelo rodovitna, zato so tu največje kmetijske površine. Ob Kaspijskem jezeru uspeva le še </w:t>
      </w:r>
      <w:r w:rsidR="00632195" w:rsidRPr="005F64F9">
        <w:rPr>
          <w:rFonts w:ascii="Arial" w:hAnsi="Arial" w:cs="Arial"/>
          <w:b/>
          <w:bCs/>
          <w:noProof/>
        </w:rPr>
        <w:t>polpuščavsko rastlinstvo.</w:t>
      </w:r>
    </w:p>
    <w:p w14:paraId="6B124EE6" w14:textId="723BAB31" w:rsidR="00632195" w:rsidRPr="005F64F9" w:rsidRDefault="00632195" w:rsidP="00707EB3">
      <w:pPr>
        <w:rPr>
          <w:rFonts w:ascii="Arial" w:hAnsi="Arial" w:cs="Arial"/>
          <w:b/>
          <w:bCs/>
          <w:noProof/>
        </w:rPr>
      </w:pPr>
      <w:r w:rsidRPr="005F64F9">
        <w:rPr>
          <w:rFonts w:ascii="Arial" w:hAnsi="Arial" w:cs="Arial"/>
          <w:b/>
          <w:bCs/>
          <w:noProof/>
        </w:rPr>
        <w:t>Torej pasovi ki si sledijo so (si zapišete v zvezek):</w:t>
      </w:r>
    </w:p>
    <w:p w14:paraId="5D6131BA" w14:textId="0CE8B5FC" w:rsidR="00632195" w:rsidRPr="005F64F9" w:rsidRDefault="00632195" w:rsidP="00632195">
      <w:pPr>
        <w:pStyle w:val="Odstavekseznama"/>
        <w:numPr>
          <w:ilvl w:val="0"/>
          <w:numId w:val="2"/>
        </w:numPr>
        <w:rPr>
          <w:rFonts w:ascii="Arial" w:hAnsi="Arial" w:cs="Arial"/>
          <w:b/>
          <w:bCs/>
          <w:noProof/>
        </w:rPr>
      </w:pPr>
      <w:r w:rsidRPr="005F64F9">
        <w:rPr>
          <w:rFonts w:ascii="Arial" w:hAnsi="Arial" w:cs="Arial"/>
          <w:b/>
          <w:bCs/>
          <w:noProof/>
        </w:rPr>
        <w:t>T</w:t>
      </w:r>
      <w:r w:rsidRPr="005F64F9">
        <w:rPr>
          <w:rFonts w:ascii="Arial" w:hAnsi="Arial" w:cs="Arial"/>
          <w:b/>
          <w:bCs/>
          <w:noProof/>
        </w:rPr>
        <w:t>undrsko rastlinstvo</w:t>
      </w:r>
    </w:p>
    <w:p w14:paraId="4110EEEC" w14:textId="78D0C867" w:rsidR="00632195" w:rsidRPr="005F64F9" w:rsidRDefault="00632195" w:rsidP="00632195">
      <w:pPr>
        <w:pStyle w:val="Odstavekseznama"/>
        <w:numPr>
          <w:ilvl w:val="0"/>
          <w:numId w:val="2"/>
        </w:numPr>
        <w:rPr>
          <w:rFonts w:ascii="Arial" w:hAnsi="Arial" w:cs="Arial"/>
          <w:b/>
          <w:bCs/>
          <w:noProof/>
        </w:rPr>
      </w:pPr>
      <w:r w:rsidRPr="005F64F9">
        <w:rPr>
          <w:rFonts w:ascii="Arial" w:hAnsi="Arial" w:cs="Arial"/>
          <w:b/>
          <w:bCs/>
          <w:noProof/>
        </w:rPr>
        <w:t>I</w:t>
      </w:r>
      <w:r w:rsidRPr="005F64F9">
        <w:rPr>
          <w:rFonts w:ascii="Arial" w:hAnsi="Arial" w:cs="Arial"/>
          <w:b/>
          <w:bCs/>
          <w:noProof/>
        </w:rPr>
        <w:t>glasti gozd ali tajga</w:t>
      </w:r>
    </w:p>
    <w:p w14:paraId="64CB49EE" w14:textId="65D291B5" w:rsidR="00632195" w:rsidRPr="005F64F9" w:rsidRDefault="00632195" w:rsidP="00632195">
      <w:pPr>
        <w:pStyle w:val="Odstavekseznama"/>
        <w:numPr>
          <w:ilvl w:val="0"/>
          <w:numId w:val="2"/>
        </w:numPr>
        <w:rPr>
          <w:rFonts w:ascii="Arial" w:hAnsi="Arial" w:cs="Arial"/>
          <w:b/>
          <w:bCs/>
          <w:noProof/>
        </w:rPr>
      </w:pPr>
      <w:r w:rsidRPr="005F64F9">
        <w:rPr>
          <w:rFonts w:ascii="Arial" w:hAnsi="Arial" w:cs="Arial"/>
          <w:b/>
          <w:bCs/>
          <w:noProof/>
        </w:rPr>
        <w:t>L</w:t>
      </w:r>
      <w:r w:rsidRPr="005F64F9">
        <w:rPr>
          <w:rFonts w:ascii="Arial" w:hAnsi="Arial" w:cs="Arial"/>
          <w:b/>
          <w:bCs/>
          <w:noProof/>
        </w:rPr>
        <w:t>istnati gozdovi</w:t>
      </w:r>
    </w:p>
    <w:p w14:paraId="116ED1DB" w14:textId="03BFA4AE" w:rsidR="00632195" w:rsidRPr="005F64F9" w:rsidRDefault="00632195" w:rsidP="00632195">
      <w:pPr>
        <w:pStyle w:val="Odstavekseznama"/>
        <w:numPr>
          <w:ilvl w:val="0"/>
          <w:numId w:val="2"/>
        </w:numPr>
        <w:rPr>
          <w:rFonts w:ascii="Arial" w:hAnsi="Arial" w:cs="Arial"/>
          <w:b/>
          <w:bCs/>
          <w:noProof/>
        </w:rPr>
      </w:pPr>
      <w:r w:rsidRPr="005F64F9">
        <w:rPr>
          <w:rFonts w:ascii="Arial" w:hAnsi="Arial" w:cs="Arial"/>
          <w:b/>
          <w:bCs/>
          <w:noProof/>
        </w:rPr>
        <w:t>G</w:t>
      </w:r>
      <w:r w:rsidRPr="005F64F9">
        <w:rPr>
          <w:rFonts w:ascii="Arial" w:hAnsi="Arial" w:cs="Arial"/>
          <w:b/>
          <w:bCs/>
          <w:noProof/>
        </w:rPr>
        <w:t>ozdne stepe</w:t>
      </w:r>
    </w:p>
    <w:p w14:paraId="7CB14C17" w14:textId="6E78D8C5" w:rsidR="00632195" w:rsidRPr="005F64F9" w:rsidRDefault="00632195" w:rsidP="00632195">
      <w:pPr>
        <w:pStyle w:val="Odstavekseznama"/>
        <w:numPr>
          <w:ilvl w:val="0"/>
          <w:numId w:val="2"/>
        </w:numPr>
        <w:rPr>
          <w:rFonts w:ascii="Arial" w:hAnsi="Arial" w:cs="Arial"/>
          <w:b/>
          <w:bCs/>
          <w:noProof/>
        </w:rPr>
      </w:pPr>
      <w:r w:rsidRPr="005F64F9">
        <w:rPr>
          <w:rFonts w:ascii="Arial" w:hAnsi="Arial" w:cs="Arial"/>
          <w:b/>
          <w:bCs/>
          <w:noProof/>
        </w:rPr>
        <w:t>S</w:t>
      </w:r>
      <w:r w:rsidRPr="005F64F9">
        <w:rPr>
          <w:rFonts w:ascii="Arial" w:hAnsi="Arial" w:cs="Arial"/>
          <w:b/>
          <w:bCs/>
          <w:noProof/>
        </w:rPr>
        <w:t>tepe</w:t>
      </w:r>
    </w:p>
    <w:p w14:paraId="4D679E05" w14:textId="2D20EF02" w:rsidR="005F64F9" w:rsidRPr="005F64F9" w:rsidRDefault="005F64F9" w:rsidP="00632195">
      <w:pPr>
        <w:pStyle w:val="Odstavekseznama"/>
        <w:numPr>
          <w:ilvl w:val="0"/>
          <w:numId w:val="2"/>
        </w:numPr>
        <w:rPr>
          <w:rFonts w:ascii="Arial" w:hAnsi="Arial" w:cs="Arial"/>
          <w:b/>
          <w:bCs/>
        </w:rPr>
      </w:pPr>
      <w:r w:rsidRPr="005F64F9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65D489D1" wp14:editId="1CEBED05">
            <wp:simplePos x="0" y="0"/>
            <wp:positionH relativeFrom="page">
              <wp:align>right</wp:align>
            </wp:positionH>
            <wp:positionV relativeFrom="margin">
              <wp:posOffset>4691380</wp:posOffset>
            </wp:positionV>
            <wp:extent cx="7378700" cy="1581150"/>
            <wp:effectExtent l="0" t="0" r="0" b="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" t="36464" r="3273" b="27366"/>
                    <a:stretch/>
                  </pic:blipFill>
                  <pic:spPr bwMode="auto">
                    <a:xfrm>
                      <a:off x="0" y="0"/>
                      <a:ext cx="737870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195" w:rsidRPr="005F64F9">
        <w:rPr>
          <w:rFonts w:ascii="Arial" w:hAnsi="Arial" w:cs="Arial"/>
          <w:b/>
          <w:bCs/>
          <w:noProof/>
        </w:rPr>
        <w:t>P</w:t>
      </w:r>
      <w:r w:rsidR="00632195" w:rsidRPr="005F64F9">
        <w:rPr>
          <w:rFonts w:ascii="Arial" w:hAnsi="Arial" w:cs="Arial"/>
          <w:b/>
          <w:bCs/>
          <w:noProof/>
        </w:rPr>
        <w:t>olpuščavsko rastlinstvo</w:t>
      </w:r>
    </w:p>
    <w:p w14:paraId="4466031C" w14:textId="5D454C54" w:rsidR="005F64F9" w:rsidRDefault="005F64F9" w:rsidP="005F64F9">
      <w:pPr>
        <w:rPr>
          <w:b/>
          <w:bCs/>
        </w:rPr>
      </w:pPr>
    </w:p>
    <w:p w14:paraId="468E089C" w14:textId="29BAE53F" w:rsidR="005F64F9" w:rsidRPr="005F64F9" w:rsidRDefault="005F64F9" w:rsidP="005F64F9">
      <w:pPr>
        <w:rPr>
          <w:rFonts w:ascii="Arial" w:hAnsi="Arial" w:cs="Arial"/>
          <w:b/>
          <w:bCs/>
        </w:rPr>
      </w:pPr>
      <w:r w:rsidRPr="005F64F9">
        <w:rPr>
          <w:rFonts w:ascii="Arial" w:hAnsi="Arial" w:cs="Arial"/>
          <w:b/>
          <w:bCs/>
        </w:rPr>
        <w:t xml:space="preserve">Naloge: </w:t>
      </w:r>
      <w:r>
        <w:rPr>
          <w:rFonts w:ascii="Arial" w:hAnsi="Arial" w:cs="Arial"/>
          <w:b/>
          <w:bCs/>
        </w:rPr>
        <w:t>rešite delovni list tako da v zvezek zapišete številko naloge in zapišete odgovore.</w:t>
      </w:r>
      <w:bookmarkStart w:id="0" w:name="_GoBack"/>
      <w:bookmarkEnd w:id="0"/>
    </w:p>
    <w:sectPr w:rsidR="005F64F9" w:rsidRPr="005F64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034DCE"/>
    <w:multiLevelType w:val="hybridMultilevel"/>
    <w:tmpl w:val="3788AEF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5F0A42"/>
    <w:multiLevelType w:val="hybridMultilevel"/>
    <w:tmpl w:val="8D706AF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B24"/>
    <w:rsid w:val="001C6BCD"/>
    <w:rsid w:val="004808D5"/>
    <w:rsid w:val="004A1CA6"/>
    <w:rsid w:val="004E1EBF"/>
    <w:rsid w:val="005A2D91"/>
    <w:rsid w:val="005F64F9"/>
    <w:rsid w:val="00632195"/>
    <w:rsid w:val="00707EB3"/>
    <w:rsid w:val="00AA1E31"/>
    <w:rsid w:val="00AC3895"/>
    <w:rsid w:val="00C77F7B"/>
    <w:rsid w:val="00C82B24"/>
    <w:rsid w:val="00D15DCA"/>
    <w:rsid w:val="00D8106F"/>
    <w:rsid w:val="00DB0B14"/>
    <w:rsid w:val="00E715EA"/>
    <w:rsid w:val="00F209AC"/>
    <w:rsid w:val="00FA3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FA434"/>
  <w15:chartTrackingRefBased/>
  <w15:docId w15:val="{D3F5F08B-E844-43F0-86D8-434E69AB6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before="240" w:after="24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808D5"/>
    <w:rPr>
      <w:rFonts w:ascii="Times New Roman" w:hAnsi="Times New Roman"/>
      <w:sz w:val="24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82B24"/>
    <w:pPr>
      <w:ind w:left="720"/>
      <w:contextualSpacing/>
    </w:pPr>
  </w:style>
  <w:style w:type="paragraph" w:styleId="Napis">
    <w:name w:val="caption"/>
    <w:basedOn w:val="Navaden"/>
    <w:next w:val="Navaden"/>
    <w:uiPriority w:val="35"/>
    <w:unhideWhenUsed/>
    <w:qFormat/>
    <w:rsid w:val="00707EB3"/>
    <w:pPr>
      <w:spacing w:before="0"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580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Slavko Tuka</dc:creator>
  <cp:keywords/>
  <dc:description/>
  <cp:lastModifiedBy>Slavko Tuka</cp:lastModifiedBy>
  <cp:revision>2</cp:revision>
  <dcterms:created xsi:type="dcterms:W3CDTF">2020-03-24T13:16:00Z</dcterms:created>
  <dcterms:modified xsi:type="dcterms:W3CDTF">2020-03-24T13:16:00Z</dcterms:modified>
</cp:coreProperties>
</file>