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7AB86" w14:textId="7541BF75" w:rsidR="00387FF2" w:rsidRDefault="00387FF2" w:rsidP="00DA7575">
      <w:pPr>
        <w:jc w:val="center"/>
        <w:rPr>
          <w:b/>
          <w:bCs/>
        </w:rPr>
      </w:pPr>
      <w:r>
        <w:rPr>
          <w:b/>
          <w:bCs/>
        </w:rPr>
        <w:t xml:space="preserve">Odgovori na naloge </w:t>
      </w:r>
    </w:p>
    <w:p w14:paraId="4C457B97" w14:textId="6E0865A8" w:rsidR="00DD41EF" w:rsidRDefault="00DD41EF" w:rsidP="00DD41EF">
      <w:pPr>
        <w:rPr>
          <w:rFonts w:ascii="Arial" w:hAnsi="Arial" w:cs="Arial"/>
        </w:rPr>
      </w:pPr>
      <w:r w:rsidRPr="00DD41EF">
        <w:rPr>
          <w:rFonts w:ascii="Arial" w:hAnsi="Arial" w:cs="Arial"/>
        </w:rPr>
        <w:t xml:space="preserve">Severna Amerika je zelo razčlenjena celina. Razčlenjenost je večja na severu, kjer se nahaja največ otokov in so največje posledice delovanja ledenikov. Proti jugu se razčlenjenost postopoma manjša. </w:t>
      </w:r>
    </w:p>
    <w:p w14:paraId="5330D8FD" w14:textId="19578944" w:rsidR="00EB7D26" w:rsidRDefault="00EB7D26" w:rsidP="00DD41EF">
      <w:pPr>
        <w:rPr>
          <w:rFonts w:ascii="Arial" w:hAnsi="Arial" w:cs="Arial"/>
        </w:rPr>
      </w:pPr>
      <w:r>
        <w:rPr>
          <w:rFonts w:ascii="Arial" w:hAnsi="Arial" w:cs="Arial"/>
        </w:rPr>
        <w:t xml:space="preserve">Polotoki Severne Amerike: </w:t>
      </w:r>
      <w:r w:rsidRPr="00EB7D26">
        <w:rPr>
          <w:rFonts w:ascii="Arial" w:hAnsi="Arial" w:cs="Arial"/>
        </w:rPr>
        <w:t>Florida, Nova Škotska, Labrador, Aljaska, Kalifornijski polotok</w:t>
      </w:r>
    </w:p>
    <w:p w14:paraId="0999B7FC" w14:textId="7972F984" w:rsidR="00DD41EF" w:rsidRDefault="00DD41EF" w:rsidP="00DD41EF">
      <w:pPr>
        <w:rPr>
          <w:rFonts w:ascii="Arial" w:hAnsi="Arial" w:cs="Arial"/>
          <w:b/>
          <w:bCs/>
        </w:rPr>
      </w:pPr>
      <w:r>
        <w:rPr>
          <w:rFonts w:ascii="Arial" w:hAnsi="Arial" w:cs="Arial"/>
        </w:rPr>
        <w:t xml:space="preserve">Kamnine delimo po nastanku na </w:t>
      </w:r>
      <w:r>
        <w:rPr>
          <w:rFonts w:ascii="Arial" w:hAnsi="Arial" w:cs="Arial"/>
          <w:b/>
          <w:bCs/>
        </w:rPr>
        <w:t>magmatske (granit), metamorfne (marmor) in sedimentne (apnenec).</w:t>
      </w:r>
    </w:p>
    <w:p w14:paraId="6766CE62" w14:textId="77777777" w:rsidR="00EB7D26" w:rsidRDefault="00DD41EF" w:rsidP="00EB7D26">
      <w:pPr>
        <w:rPr>
          <w:rFonts w:ascii="Arial" w:hAnsi="Arial" w:cs="Arial"/>
        </w:rPr>
      </w:pPr>
      <w:r>
        <w:rPr>
          <w:rFonts w:ascii="Arial" w:hAnsi="Arial" w:cs="Arial"/>
          <w:b/>
          <w:bCs/>
        </w:rPr>
        <w:t xml:space="preserve">Rešitev potujočih kamnov: </w:t>
      </w:r>
      <w:r>
        <w:rPr>
          <w:rFonts w:ascii="Arial" w:hAnsi="Arial" w:cs="Arial"/>
        </w:rPr>
        <w:t>Temperaturne razlike v puščavi so tekom dneva velike in ponoči se spusti temperatura tudi pod ničlo. Če je prisotna vlaga</w:t>
      </w:r>
      <w:r w:rsidR="00EB7D26">
        <w:rPr>
          <w:rFonts w:ascii="Arial" w:hAnsi="Arial" w:cs="Arial"/>
        </w:rPr>
        <w:t>, le ta zmrzne na kamnih in na tleh, s čimer se ustvari tanka plast ledu, po kateri kamni drsijo po pobočju naprej. Kot omenjeno v prejšnjem poglavju je dno doline rahlo nagnjeno.</w:t>
      </w:r>
    </w:p>
    <w:p w14:paraId="3471480F" w14:textId="18D2BB44" w:rsidR="001C6BCD" w:rsidRPr="00EB7D26" w:rsidRDefault="00DA7575" w:rsidP="00EB7D26">
      <w:pPr>
        <w:jc w:val="center"/>
        <w:rPr>
          <w:rFonts w:ascii="Arial" w:hAnsi="Arial" w:cs="Arial"/>
          <w:sz w:val="32"/>
          <w:szCs w:val="28"/>
        </w:rPr>
      </w:pPr>
      <w:r w:rsidRPr="00EB7D26">
        <w:rPr>
          <w:b/>
          <w:bCs/>
          <w:sz w:val="32"/>
          <w:szCs w:val="28"/>
        </w:rPr>
        <w:t>Vodovje Severne Amerike</w:t>
      </w:r>
    </w:p>
    <w:p w14:paraId="6AFA7437" w14:textId="77777777" w:rsidR="00350842" w:rsidRDefault="00350842" w:rsidP="00DA7575">
      <w:pPr>
        <w:rPr>
          <w:rFonts w:ascii="Arial" w:hAnsi="Arial" w:cs="Arial"/>
          <w:b/>
          <w:bCs/>
        </w:rPr>
      </w:pPr>
      <w:r>
        <w:rPr>
          <w:noProof/>
        </w:rPr>
        <w:drawing>
          <wp:anchor distT="0" distB="0" distL="114300" distR="114300" simplePos="0" relativeHeight="251659264" behindDoc="0" locked="0" layoutInCell="1" allowOverlap="1" wp14:anchorId="4B49A44E" wp14:editId="56DE8531">
            <wp:simplePos x="0" y="0"/>
            <wp:positionH relativeFrom="margin">
              <wp:posOffset>3214370</wp:posOffset>
            </wp:positionH>
            <wp:positionV relativeFrom="margin">
              <wp:posOffset>6396355</wp:posOffset>
            </wp:positionV>
            <wp:extent cx="2962275" cy="3356610"/>
            <wp:effectExtent l="0" t="0" r="9525" b="0"/>
            <wp:wrapSquare wrapText="bothSides"/>
            <wp:docPr id="2" name="Slika 2" descr="Rezultat iskanja slik za colorado grand can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olorado grand cany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62275" cy="3356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1C9487C" wp14:editId="58ECD4C0">
            <wp:simplePos x="0" y="0"/>
            <wp:positionH relativeFrom="margin">
              <wp:posOffset>-167005</wp:posOffset>
            </wp:positionH>
            <wp:positionV relativeFrom="margin">
              <wp:posOffset>6395720</wp:posOffset>
            </wp:positionV>
            <wp:extent cx="3324225" cy="3324225"/>
            <wp:effectExtent l="0" t="0" r="9525" b="9525"/>
            <wp:wrapSquare wrapText="bothSides"/>
            <wp:docPr id="1" name="Slika 1" descr="Rezultat iskanja slik za hoover 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hoover d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4225" cy="332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D26" w:rsidRPr="00EB7D26">
        <w:rPr>
          <w:rFonts w:ascii="Arial" w:hAnsi="Arial" w:cs="Arial"/>
        </w:rPr>
        <w:t>V Severni Ameriki je veliko rek. Največj</w:t>
      </w:r>
      <w:r w:rsidR="00EB7D26">
        <w:rPr>
          <w:rFonts w:ascii="Arial" w:hAnsi="Arial" w:cs="Arial"/>
        </w:rPr>
        <w:t>e</w:t>
      </w:r>
      <w:r w:rsidR="00EB7D26" w:rsidRPr="00EB7D26">
        <w:rPr>
          <w:rFonts w:ascii="Arial" w:hAnsi="Arial" w:cs="Arial"/>
        </w:rPr>
        <w:t xml:space="preserve"> med njimi </w:t>
      </w:r>
      <w:r w:rsidR="00EB7D26">
        <w:rPr>
          <w:rFonts w:ascii="Arial" w:hAnsi="Arial" w:cs="Arial"/>
        </w:rPr>
        <w:t>so</w:t>
      </w:r>
      <w:r w:rsidR="00EB7D26" w:rsidRPr="00EB7D26">
        <w:rPr>
          <w:rFonts w:ascii="Arial" w:hAnsi="Arial" w:cs="Arial"/>
        </w:rPr>
        <w:t xml:space="preserve"> </w:t>
      </w:r>
      <w:proofErr w:type="spellStart"/>
      <w:r w:rsidR="00EB7D26" w:rsidRPr="00EB7D26">
        <w:rPr>
          <w:rFonts w:ascii="Arial" w:hAnsi="Arial" w:cs="Arial"/>
          <w:b/>
          <w:bCs/>
        </w:rPr>
        <w:t>Mississipi</w:t>
      </w:r>
      <w:proofErr w:type="spellEnd"/>
      <w:r w:rsidR="00EB7D26" w:rsidRPr="00EB7D26">
        <w:rPr>
          <w:rFonts w:ascii="Arial" w:hAnsi="Arial" w:cs="Arial"/>
        </w:rPr>
        <w:t xml:space="preserve"> s pritoki</w:t>
      </w:r>
      <w:r w:rsidR="00EB7D26">
        <w:rPr>
          <w:rFonts w:ascii="Arial" w:hAnsi="Arial" w:cs="Arial"/>
        </w:rPr>
        <w:t>,</w:t>
      </w:r>
      <w:r w:rsidR="00EB7D26" w:rsidRPr="00EB7D26">
        <w:rPr>
          <w:rFonts w:ascii="Arial" w:hAnsi="Arial" w:cs="Arial"/>
        </w:rPr>
        <w:t xml:space="preserve"> </w:t>
      </w:r>
      <w:proofErr w:type="spellStart"/>
      <w:r w:rsidR="00EB7D26" w:rsidRPr="00EB7D26">
        <w:rPr>
          <w:rFonts w:ascii="Arial" w:hAnsi="Arial" w:cs="Arial"/>
          <w:b/>
          <w:bCs/>
        </w:rPr>
        <w:t>Missouri</w:t>
      </w:r>
      <w:proofErr w:type="spellEnd"/>
      <w:r w:rsidR="00EB7D26" w:rsidRPr="00EB7D26">
        <w:rPr>
          <w:rFonts w:ascii="Arial" w:hAnsi="Arial" w:cs="Arial"/>
        </w:rPr>
        <w:t xml:space="preserve">, </w:t>
      </w:r>
      <w:r w:rsidR="00EB7D26" w:rsidRPr="00EB7D26">
        <w:rPr>
          <w:rFonts w:ascii="Arial" w:hAnsi="Arial" w:cs="Arial"/>
          <w:b/>
          <w:bCs/>
        </w:rPr>
        <w:t>Ohio</w:t>
      </w:r>
      <w:r w:rsidR="00EB7D26" w:rsidRPr="00EB7D26">
        <w:rPr>
          <w:rFonts w:ascii="Arial" w:hAnsi="Arial" w:cs="Arial"/>
        </w:rPr>
        <w:t xml:space="preserve">, </w:t>
      </w:r>
      <w:r w:rsidR="00EB7D26">
        <w:rPr>
          <w:rFonts w:ascii="Arial" w:hAnsi="Arial" w:cs="Arial"/>
          <w:b/>
          <w:bCs/>
        </w:rPr>
        <w:t>Columbia</w:t>
      </w:r>
      <w:r w:rsidR="00EB7D26">
        <w:rPr>
          <w:rFonts w:ascii="Arial" w:hAnsi="Arial" w:cs="Arial"/>
        </w:rPr>
        <w:t xml:space="preserve">. </w:t>
      </w:r>
      <w:r w:rsidR="00EB7D26" w:rsidRPr="00EB7D26">
        <w:rPr>
          <w:rFonts w:ascii="Arial" w:hAnsi="Arial" w:cs="Arial"/>
        </w:rPr>
        <w:t xml:space="preserve">Na </w:t>
      </w:r>
      <w:r w:rsidR="00EB7D26" w:rsidRPr="00EB7D26">
        <w:rPr>
          <w:rFonts w:ascii="Arial" w:hAnsi="Arial" w:cs="Arial"/>
          <w:b/>
          <w:bCs/>
          <w:color w:val="4472C4" w:themeColor="accent1"/>
        </w:rPr>
        <w:t>tihooceanski strani</w:t>
      </w:r>
      <w:r w:rsidR="00EB7D26" w:rsidRPr="00EB7D26">
        <w:rPr>
          <w:rFonts w:ascii="Arial" w:hAnsi="Arial" w:cs="Arial"/>
          <w:color w:val="4472C4" w:themeColor="accent1"/>
        </w:rPr>
        <w:t xml:space="preserve"> </w:t>
      </w:r>
      <w:r w:rsidR="00EB7D26" w:rsidRPr="00EB7D26">
        <w:rPr>
          <w:rFonts w:ascii="Arial" w:hAnsi="Arial" w:cs="Arial"/>
        </w:rPr>
        <w:t xml:space="preserve">je zaradi podnebja rečna mreža </w:t>
      </w:r>
      <w:r w:rsidR="00EB7D26" w:rsidRPr="00EB7D26">
        <w:rPr>
          <w:rFonts w:ascii="Arial" w:hAnsi="Arial" w:cs="Arial"/>
          <w:b/>
          <w:bCs/>
          <w:color w:val="4472C4" w:themeColor="accent1"/>
        </w:rPr>
        <w:t>redkejša</w:t>
      </w:r>
      <w:r w:rsidR="00EB7D26" w:rsidRPr="00EB7D26">
        <w:rPr>
          <w:rFonts w:ascii="Arial" w:hAnsi="Arial" w:cs="Arial"/>
        </w:rPr>
        <w:t xml:space="preserve">. Največja reka je </w:t>
      </w:r>
      <w:r w:rsidR="00EB7D26" w:rsidRPr="00EB7D26">
        <w:rPr>
          <w:rFonts w:ascii="Arial" w:hAnsi="Arial" w:cs="Arial"/>
          <w:b/>
          <w:bCs/>
        </w:rPr>
        <w:t>Kolorado</w:t>
      </w:r>
      <w:r w:rsidR="00EB7D26" w:rsidRPr="00EB7D26">
        <w:rPr>
          <w:rFonts w:ascii="Arial" w:hAnsi="Arial" w:cs="Arial"/>
        </w:rPr>
        <w:t xml:space="preserve">, ki izvira v Skalnem gorovju in je na svoji poti vrezala tudi slikoviti </w:t>
      </w:r>
      <w:r w:rsidR="00EB7D26" w:rsidRPr="00EB7D26">
        <w:rPr>
          <w:rFonts w:ascii="Arial" w:hAnsi="Arial" w:cs="Arial"/>
          <w:b/>
          <w:bCs/>
        </w:rPr>
        <w:t>Veliki Kanjon</w:t>
      </w:r>
      <w:r w:rsidR="00EB7D26" w:rsidRPr="00EB7D26">
        <w:rPr>
          <w:rFonts w:ascii="Arial" w:hAnsi="Arial" w:cs="Arial"/>
        </w:rPr>
        <w:t>.</w:t>
      </w:r>
      <w:r w:rsidR="00EB7D26">
        <w:rPr>
          <w:rFonts w:ascii="Arial" w:hAnsi="Arial" w:cs="Arial"/>
        </w:rPr>
        <w:t xml:space="preserve"> Najbolj znan jez na reki </w:t>
      </w:r>
      <w:r w:rsidR="00EB7D26">
        <w:rPr>
          <w:rFonts w:ascii="Arial" w:hAnsi="Arial" w:cs="Arial"/>
          <w:b/>
          <w:bCs/>
        </w:rPr>
        <w:t xml:space="preserve">Kolorado </w:t>
      </w:r>
      <w:r w:rsidR="00EB7D26">
        <w:rPr>
          <w:rFonts w:ascii="Arial" w:hAnsi="Arial" w:cs="Arial"/>
        </w:rPr>
        <w:t xml:space="preserve">je </w:t>
      </w:r>
      <w:r w:rsidR="00EB7D26">
        <w:rPr>
          <w:rFonts w:ascii="Arial" w:hAnsi="Arial" w:cs="Arial"/>
          <w:b/>
          <w:bCs/>
        </w:rPr>
        <w:t>Hooverjev jez</w:t>
      </w:r>
      <w:r w:rsidR="00EB7D26">
        <w:rPr>
          <w:rFonts w:ascii="Arial" w:hAnsi="Arial" w:cs="Arial"/>
        </w:rPr>
        <w:t xml:space="preserve">, ki oskrbuje mesto </w:t>
      </w:r>
      <w:r w:rsidR="00EB7D26">
        <w:rPr>
          <w:rFonts w:ascii="Arial" w:hAnsi="Arial" w:cs="Arial"/>
          <w:b/>
          <w:bCs/>
        </w:rPr>
        <w:t xml:space="preserve">Las </w:t>
      </w:r>
      <w:proofErr w:type="spellStart"/>
      <w:r w:rsidR="00EB7D26">
        <w:rPr>
          <w:rFonts w:ascii="Arial" w:hAnsi="Arial" w:cs="Arial"/>
          <w:b/>
          <w:bCs/>
        </w:rPr>
        <w:t>Vegas</w:t>
      </w:r>
      <w:proofErr w:type="spellEnd"/>
      <w:r w:rsidR="00EB7D26">
        <w:rPr>
          <w:rFonts w:ascii="Arial" w:hAnsi="Arial" w:cs="Arial"/>
        </w:rPr>
        <w:t xml:space="preserve"> z elektriko. Zaradi prekomernega kmetijstva, industrije in porabe vode, reka Kolo</w:t>
      </w:r>
      <w:r>
        <w:rPr>
          <w:rFonts w:ascii="Arial" w:hAnsi="Arial" w:cs="Arial"/>
        </w:rPr>
        <w:t>rado redko doseže Tihi Ocean. Leta 2014 se je to zgodilo po 16 letih. Spodaj sta sliki Hooverjevega jezu in reke Kolorado v</w:t>
      </w:r>
      <w:r>
        <w:rPr>
          <w:rFonts w:ascii="Arial" w:hAnsi="Arial" w:cs="Arial"/>
          <w:b/>
          <w:bCs/>
        </w:rPr>
        <w:t xml:space="preserve"> Velikem kanjonu.</w:t>
      </w:r>
    </w:p>
    <w:p w14:paraId="05F66D2C" w14:textId="0E3B5670" w:rsidR="00EB7D26" w:rsidRDefault="00EB7D26" w:rsidP="00DA7575">
      <w:pPr>
        <w:rPr>
          <w:rFonts w:ascii="Arial" w:hAnsi="Arial" w:cs="Arial"/>
          <w:color w:val="222222"/>
          <w:szCs w:val="24"/>
          <w:shd w:val="clear" w:color="auto" w:fill="FFFFFF"/>
        </w:rPr>
      </w:pPr>
      <w:r w:rsidRPr="00EB7D26">
        <w:rPr>
          <w:rFonts w:ascii="Arial" w:hAnsi="Arial" w:cs="Arial"/>
        </w:rPr>
        <w:lastRenderedPageBreak/>
        <w:t>Po meji z Mehiko teče Rio Grande. Ameriške reke imajo prometni pomen, saj so med seboj povezane s kanali in prekopi</w:t>
      </w:r>
      <w:r w:rsidR="00350842">
        <w:rPr>
          <w:rFonts w:ascii="Arial" w:hAnsi="Arial" w:cs="Arial"/>
        </w:rPr>
        <w:t xml:space="preserve">. </w:t>
      </w:r>
      <w:r w:rsidR="00350842" w:rsidRPr="00350842">
        <w:rPr>
          <w:rFonts w:ascii="Arial" w:hAnsi="Arial" w:cs="Arial"/>
          <w:color w:val="222222"/>
          <w:szCs w:val="24"/>
          <w:shd w:val="clear" w:color="auto" w:fill="FFFFFF"/>
        </w:rPr>
        <w:t>Na njih so zgrajeni jezovi, za katerimi so nastala </w:t>
      </w:r>
      <w:r w:rsidR="00350842" w:rsidRPr="00350842">
        <w:rPr>
          <w:rFonts w:ascii="Arial" w:hAnsi="Arial" w:cs="Arial"/>
          <w:b/>
          <w:bCs/>
          <w:color w:val="222222"/>
          <w:szCs w:val="24"/>
          <w:shd w:val="clear" w:color="auto" w:fill="FFFFFF"/>
        </w:rPr>
        <w:t>zajezitvena jezera</w:t>
      </w:r>
      <w:r w:rsidR="00350842" w:rsidRPr="00350842">
        <w:rPr>
          <w:rFonts w:ascii="Arial" w:hAnsi="Arial" w:cs="Arial"/>
          <w:color w:val="222222"/>
          <w:szCs w:val="24"/>
          <w:shd w:val="clear" w:color="auto" w:fill="FFFFFF"/>
        </w:rPr>
        <w:t>. Njihov glavni namen je pridobivanje elektrike, turizem in namakanje polj. Na reki Tennessee in njenih pritokih so zgradili namakalni sistem s hidroelektrarnami z 39 jezovi.</w:t>
      </w:r>
      <w:r w:rsidR="00DA2FDB">
        <w:rPr>
          <w:rFonts w:ascii="Arial" w:hAnsi="Arial" w:cs="Arial"/>
          <w:color w:val="222222"/>
          <w:szCs w:val="24"/>
          <w:shd w:val="clear" w:color="auto" w:fill="FFFFFF"/>
        </w:rPr>
        <w:t xml:space="preserve"> Na severu celine sta najpomembnejši reki </w:t>
      </w:r>
      <w:proofErr w:type="spellStart"/>
      <w:r w:rsidR="00DA2FDB" w:rsidRPr="00DA2FDB">
        <w:rPr>
          <w:rFonts w:ascii="Arial" w:hAnsi="Arial" w:cs="Arial"/>
          <w:b/>
          <w:bCs/>
          <w:color w:val="222222"/>
          <w:szCs w:val="24"/>
          <w:shd w:val="clear" w:color="auto" w:fill="FFFFFF"/>
        </w:rPr>
        <w:t>Mackenzie</w:t>
      </w:r>
      <w:proofErr w:type="spellEnd"/>
      <w:r w:rsidR="00DA2FDB">
        <w:rPr>
          <w:rFonts w:ascii="Arial" w:hAnsi="Arial" w:cs="Arial"/>
          <w:color w:val="222222"/>
          <w:szCs w:val="24"/>
          <w:shd w:val="clear" w:color="auto" w:fill="FFFFFF"/>
        </w:rPr>
        <w:t xml:space="preserve"> in </w:t>
      </w:r>
      <w:proofErr w:type="spellStart"/>
      <w:r w:rsidR="00DA2FDB" w:rsidRPr="00DA2FDB">
        <w:rPr>
          <w:rFonts w:ascii="Arial" w:hAnsi="Arial" w:cs="Arial"/>
          <w:b/>
          <w:bCs/>
          <w:color w:val="222222"/>
          <w:szCs w:val="24"/>
          <w:shd w:val="clear" w:color="auto" w:fill="FFFFFF"/>
        </w:rPr>
        <w:t>Yukon</w:t>
      </w:r>
      <w:proofErr w:type="spellEnd"/>
      <w:r w:rsidR="00DA2FDB">
        <w:rPr>
          <w:rFonts w:ascii="Arial" w:hAnsi="Arial" w:cs="Arial"/>
          <w:b/>
          <w:bCs/>
          <w:color w:val="222222"/>
          <w:szCs w:val="24"/>
          <w:shd w:val="clear" w:color="auto" w:fill="FFFFFF"/>
        </w:rPr>
        <w:t>.</w:t>
      </w:r>
    </w:p>
    <w:p w14:paraId="4D153C77" w14:textId="68F06463" w:rsidR="00350842" w:rsidRPr="00DA2FDB" w:rsidRDefault="00350842" w:rsidP="00DA7575">
      <w:pPr>
        <w:rPr>
          <w:rFonts w:ascii="Arial" w:hAnsi="Arial" w:cs="Arial"/>
          <w:color w:val="222222"/>
          <w:szCs w:val="24"/>
          <w:shd w:val="clear" w:color="auto" w:fill="FFFFFF"/>
        </w:rPr>
      </w:pPr>
      <w:r w:rsidRPr="00350842">
        <w:rPr>
          <w:rFonts w:ascii="Arial" w:hAnsi="Arial" w:cs="Arial"/>
          <w:color w:val="222222"/>
          <w:szCs w:val="24"/>
          <w:shd w:val="clear" w:color="auto" w:fill="FFFFFF"/>
        </w:rPr>
        <w:t>Posebno vodovje so </w:t>
      </w:r>
      <w:r w:rsidRPr="00350842">
        <w:rPr>
          <w:rFonts w:ascii="Arial" w:hAnsi="Arial" w:cs="Arial"/>
          <w:b/>
          <w:bCs/>
          <w:szCs w:val="24"/>
        </w:rPr>
        <w:t>Velika jezera</w:t>
      </w:r>
      <w:r w:rsidRPr="00350842">
        <w:rPr>
          <w:rFonts w:ascii="Arial" w:hAnsi="Arial" w:cs="Arial"/>
          <w:color w:val="222222"/>
          <w:szCs w:val="24"/>
          <w:shd w:val="clear" w:color="auto" w:fill="FFFFFF"/>
        </w:rPr>
        <w:t> na severu celine. Sestavlja jih sistem z rekami in prekopi povezanih petih jezer, ki si sledijo v zaporedju: Gornje, Michigansko, Huronsko, </w:t>
      </w:r>
      <w:proofErr w:type="spellStart"/>
      <w:r w:rsidRPr="00350842">
        <w:rPr>
          <w:rFonts w:ascii="Arial" w:hAnsi="Arial" w:cs="Arial"/>
          <w:szCs w:val="24"/>
        </w:rPr>
        <w:t>Eriejsko</w:t>
      </w:r>
      <w:proofErr w:type="spellEnd"/>
      <w:r w:rsidRPr="00350842">
        <w:rPr>
          <w:rFonts w:ascii="Arial" w:hAnsi="Arial" w:cs="Arial"/>
          <w:szCs w:val="24"/>
        </w:rPr>
        <w:t xml:space="preserve"> in Ontarijsko jezero</w:t>
      </w:r>
      <w:r w:rsidRPr="00350842">
        <w:rPr>
          <w:rFonts w:ascii="Arial" w:hAnsi="Arial" w:cs="Arial"/>
          <w:color w:val="222222"/>
          <w:szCs w:val="24"/>
          <w:shd w:val="clear" w:color="auto" w:fill="FFFFFF"/>
        </w:rPr>
        <w:t>. Slednje je po reki Svetega Lovrenca povezano neposredno z Atlantskim oceanom. Skupna velikost jezer je kar </w:t>
      </w:r>
      <w:r w:rsidRPr="00350842">
        <w:rPr>
          <w:rFonts w:ascii="Arial" w:hAnsi="Arial" w:cs="Arial"/>
          <w:szCs w:val="24"/>
        </w:rPr>
        <w:t>245.000 km</w:t>
      </w:r>
      <w:r w:rsidRPr="00350842">
        <w:rPr>
          <w:rFonts w:ascii="Arial" w:hAnsi="Arial" w:cs="Arial"/>
          <w:szCs w:val="24"/>
          <w:vertAlign w:val="superscript"/>
        </w:rPr>
        <w:t>2</w:t>
      </w:r>
      <w:r w:rsidRPr="00350842">
        <w:rPr>
          <w:rFonts w:ascii="Arial" w:hAnsi="Arial" w:cs="Arial"/>
          <w:color w:val="222222"/>
          <w:szCs w:val="24"/>
          <w:shd w:val="clear" w:color="auto" w:fill="FFFFFF"/>
        </w:rPr>
        <w:t>, vsebujejo pa skoraj petino vseh zalog sladke vode na svetu. Zaradi odlične prometne povezanosti in ugodnejšega podnebja so se ob jezerskih obalah razvila velika industrijska mesta Detroit, Čikago, Milwaukee, Toronto. Gospodarsko je pomembna reka </w:t>
      </w:r>
      <w:r w:rsidRPr="00350842">
        <w:rPr>
          <w:rFonts w:ascii="Arial" w:hAnsi="Arial" w:cs="Arial"/>
          <w:b/>
          <w:bCs/>
          <w:color w:val="222222"/>
          <w:szCs w:val="24"/>
          <w:shd w:val="clear" w:color="auto" w:fill="FFFFFF"/>
        </w:rPr>
        <w:t>Svetega Lovrenca</w:t>
      </w:r>
      <w:r w:rsidRPr="00350842">
        <w:rPr>
          <w:rFonts w:ascii="Arial" w:hAnsi="Arial" w:cs="Arial"/>
          <w:color w:val="222222"/>
          <w:szCs w:val="24"/>
          <w:shd w:val="clear" w:color="auto" w:fill="FFFFFF"/>
        </w:rPr>
        <w:t>, ob kateri je poselitveno in gospodarsko središče Kanade.</w:t>
      </w:r>
      <w:r>
        <w:rPr>
          <w:rFonts w:ascii="Arial" w:hAnsi="Arial" w:cs="Arial"/>
          <w:color w:val="222222"/>
          <w:szCs w:val="24"/>
          <w:shd w:val="clear" w:color="auto" w:fill="FFFFFF"/>
        </w:rPr>
        <w:t xml:space="preserve"> Višinska razlika med </w:t>
      </w:r>
      <w:proofErr w:type="spellStart"/>
      <w:r w:rsidR="00DA2FDB">
        <w:rPr>
          <w:rFonts w:ascii="Arial" w:hAnsi="Arial" w:cs="Arial"/>
          <w:color w:val="222222"/>
          <w:szCs w:val="24"/>
          <w:shd w:val="clear" w:color="auto" w:fill="FFFFFF"/>
        </w:rPr>
        <w:t>Eriejskim</w:t>
      </w:r>
      <w:proofErr w:type="spellEnd"/>
      <w:r w:rsidR="00DA2FDB">
        <w:rPr>
          <w:rFonts w:ascii="Arial" w:hAnsi="Arial" w:cs="Arial"/>
          <w:color w:val="222222"/>
          <w:szCs w:val="24"/>
          <w:shd w:val="clear" w:color="auto" w:fill="FFFFFF"/>
        </w:rPr>
        <w:t xml:space="preserve"> in Ontarijskim jezerom znaša več kot 100m in tu najdemo znamenite </w:t>
      </w:r>
      <w:bookmarkStart w:id="0" w:name="_GoBack"/>
      <w:r w:rsidR="00DA2FDB" w:rsidRPr="004620B0">
        <w:rPr>
          <w:rFonts w:ascii="Arial" w:hAnsi="Arial" w:cs="Arial"/>
          <w:b/>
          <w:bCs/>
          <w:color w:val="222222"/>
          <w:szCs w:val="24"/>
          <w:shd w:val="clear" w:color="auto" w:fill="FFFFFF"/>
        </w:rPr>
        <w:t>Niagarske slapove</w:t>
      </w:r>
      <w:bookmarkEnd w:id="0"/>
      <w:r w:rsidR="00DA2FDB">
        <w:rPr>
          <w:rFonts w:ascii="Arial" w:hAnsi="Arial" w:cs="Arial"/>
          <w:color w:val="222222"/>
          <w:szCs w:val="24"/>
          <w:shd w:val="clear" w:color="auto" w:fill="FFFFFF"/>
        </w:rPr>
        <w:t xml:space="preserve">. </w:t>
      </w:r>
      <w:r w:rsidR="00DA2FDB" w:rsidRPr="00DA2FDB">
        <w:rPr>
          <w:rFonts w:ascii="Arial" w:hAnsi="Arial" w:cs="Arial"/>
          <w:color w:val="222222"/>
          <w:szCs w:val="24"/>
          <w:shd w:val="clear" w:color="auto" w:fill="FFFFFF"/>
        </w:rPr>
        <w:t xml:space="preserve">Ime Niagara izhaja iz </w:t>
      </w:r>
      <w:proofErr w:type="spellStart"/>
      <w:r w:rsidR="00DA2FDB" w:rsidRPr="00DA2FDB">
        <w:rPr>
          <w:rFonts w:ascii="Arial" w:hAnsi="Arial" w:cs="Arial"/>
          <w:color w:val="222222"/>
          <w:szCs w:val="24"/>
          <w:shd w:val="clear" w:color="auto" w:fill="FFFFFF"/>
        </w:rPr>
        <w:t>irokeške</w:t>
      </w:r>
      <w:proofErr w:type="spellEnd"/>
      <w:r w:rsidR="00DA2FDB" w:rsidRPr="00DA2FDB">
        <w:rPr>
          <w:rFonts w:ascii="Arial" w:hAnsi="Arial" w:cs="Arial"/>
          <w:color w:val="222222"/>
          <w:szCs w:val="24"/>
          <w:shd w:val="clear" w:color="auto" w:fill="FFFFFF"/>
        </w:rPr>
        <w:t xml:space="preserve"> besede, ki pomeni »grmenje voda«.</w:t>
      </w:r>
      <w:r w:rsidR="00DA2FDB">
        <w:rPr>
          <w:rFonts w:ascii="Arial" w:hAnsi="Arial" w:cs="Arial"/>
          <w:color w:val="222222"/>
          <w:szCs w:val="24"/>
          <w:shd w:val="clear" w:color="auto" w:fill="FFFFFF"/>
        </w:rPr>
        <w:t xml:space="preserve"> Večja jezera so še </w:t>
      </w:r>
      <w:r w:rsidR="00DA2FDB">
        <w:rPr>
          <w:rFonts w:ascii="Arial" w:hAnsi="Arial" w:cs="Arial"/>
          <w:b/>
          <w:bCs/>
          <w:color w:val="222222"/>
          <w:szCs w:val="24"/>
          <w:shd w:val="clear" w:color="auto" w:fill="FFFFFF"/>
        </w:rPr>
        <w:t>Veliko slano jezero (</w:t>
      </w:r>
      <w:proofErr w:type="spellStart"/>
      <w:r w:rsidR="00DA2FDB">
        <w:rPr>
          <w:rFonts w:ascii="Arial" w:hAnsi="Arial" w:cs="Arial"/>
          <w:b/>
          <w:bCs/>
          <w:color w:val="222222"/>
          <w:szCs w:val="24"/>
          <w:shd w:val="clear" w:color="auto" w:fill="FFFFFF"/>
        </w:rPr>
        <w:t>Great</w:t>
      </w:r>
      <w:proofErr w:type="spellEnd"/>
      <w:r w:rsidR="00DA2FDB">
        <w:rPr>
          <w:rFonts w:ascii="Arial" w:hAnsi="Arial" w:cs="Arial"/>
          <w:b/>
          <w:bCs/>
          <w:color w:val="222222"/>
          <w:szCs w:val="24"/>
          <w:shd w:val="clear" w:color="auto" w:fill="FFFFFF"/>
        </w:rPr>
        <w:t xml:space="preserve"> </w:t>
      </w:r>
      <w:proofErr w:type="spellStart"/>
      <w:r w:rsidR="00DA2FDB">
        <w:rPr>
          <w:rFonts w:ascii="Arial" w:hAnsi="Arial" w:cs="Arial"/>
          <w:b/>
          <w:bCs/>
          <w:color w:val="222222"/>
          <w:szCs w:val="24"/>
          <w:shd w:val="clear" w:color="auto" w:fill="FFFFFF"/>
        </w:rPr>
        <w:t>salt</w:t>
      </w:r>
      <w:proofErr w:type="spellEnd"/>
      <w:r w:rsidR="00DA2FDB">
        <w:rPr>
          <w:rFonts w:ascii="Arial" w:hAnsi="Arial" w:cs="Arial"/>
          <w:b/>
          <w:bCs/>
          <w:color w:val="222222"/>
          <w:szCs w:val="24"/>
          <w:shd w:val="clear" w:color="auto" w:fill="FFFFFF"/>
        </w:rPr>
        <w:t xml:space="preserve"> lake) </w:t>
      </w:r>
      <w:r w:rsidR="00DA2FDB">
        <w:rPr>
          <w:rFonts w:ascii="Arial" w:hAnsi="Arial" w:cs="Arial"/>
          <w:color w:val="222222"/>
          <w:szCs w:val="24"/>
          <w:shd w:val="clear" w:color="auto" w:fill="FFFFFF"/>
        </w:rPr>
        <w:t xml:space="preserve">v zvezni državi Utah ter </w:t>
      </w:r>
      <w:r w:rsidR="00DA2FDB">
        <w:rPr>
          <w:rFonts w:ascii="Arial" w:hAnsi="Arial" w:cs="Arial"/>
          <w:b/>
          <w:bCs/>
          <w:color w:val="222222"/>
          <w:szCs w:val="24"/>
          <w:shd w:val="clear" w:color="auto" w:fill="FFFFFF"/>
        </w:rPr>
        <w:t xml:space="preserve">Winnipeško in Suženjsko jezero </w:t>
      </w:r>
      <w:r w:rsidR="00DA2FDB">
        <w:rPr>
          <w:rFonts w:ascii="Arial" w:hAnsi="Arial" w:cs="Arial"/>
          <w:color w:val="222222"/>
          <w:szCs w:val="24"/>
          <w:shd w:val="clear" w:color="auto" w:fill="FFFFFF"/>
        </w:rPr>
        <w:t>v Kanadi.</w:t>
      </w:r>
    </w:p>
    <w:p w14:paraId="54140C67" w14:textId="68F161FE" w:rsidR="00350842" w:rsidRDefault="00350842" w:rsidP="00DA7575">
      <w:pPr>
        <w:rPr>
          <w:rFonts w:ascii="Arial" w:hAnsi="Arial" w:cs="Arial"/>
          <w:color w:val="222222"/>
          <w:szCs w:val="24"/>
          <w:shd w:val="clear" w:color="auto" w:fill="FFFFFF"/>
        </w:rPr>
      </w:pPr>
    </w:p>
    <w:p w14:paraId="7750E18A" w14:textId="676F541D" w:rsidR="00350842" w:rsidRDefault="00DA2FDB" w:rsidP="00DA7575">
      <w:pPr>
        <w:rPr>
          <w:rFonts w:ascii="Arial" w:hAnsi="Arial" w:cs="Arial"/>
          <w:b/>
          <w:bCs/>
          <w:szCs w:val="24"/>
        </w:rPr>
      </w:pPr>
      <w:r>
        <w:rPr>
          <w:noProof/>
        </w:rPr>
        <w:drawing>
          <wp:anchor distT="0" distB="0" distL="114300" distR="114300" simplePos="0" relativeHeight="251661312" behindDoc="0" locked="0" layoutInCell="1" allowOverlap="1" wp14:anchorId="7E0D825C" wp14:editId="47F1BC61">
            <wp:simplePos x="0" y="0"/>
            <wp:positionH relativeFrom="margin">
              <wp:posOffset>2638425</wp:posOffset>
            </wp:positionH>
            <wp:positionV relativeFrom="margin">
              <wp:posOffset>5608320</wp:posOffset>
            </wp:positionV>
            <wp:extent cx="3752850" cy="2276475"/>
            <wp:effectExtent l="0" t="0" r="0" b="9525"/>
            <wp:wrapSquare wrapText="bothSides"/>
            <wp:docPr id="4" name="Slika 4" descr="Rezultat iskanja slik za velika jez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zultat iskanja slik za velika jeze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2850" cy="227647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22677DAE" wp14:editId="3B9A88CD">
            <wp:simplePos x="0" y="0"/>
            <wp:positionH relativeFrom="margin">
              <wp:posOffset>-638175</wp:posOffset>
            </wp:positionH>
            <wp:positionV relativeFrom="margin">
              <wp:posOffset>5567680</wp:posOffset>
            </wp:positionV>
            <wp:extent cx="3143250" cy="3382010"/>
            <wp:effectExtent l="0" t="0" r="0" b="8890"/>
            <wp:wrapSquare wrapText="bothSides"/>
            <wp:docPr id="5" name="Slika 5" descr="Rezultat iskanja slik za velika jez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zultat iskanja slik za velika jeze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0" cy="338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7AED5C" w14:textId="58F1A8AD" w:rsidR="00350842" w:rsidRDefault="00350842" w:rsidP="00DA7575">
      <w:pPr>
        <w:rPr>
          <w:rFonts w:ascii="Arial" w:hAnsi="Arial" w:cs="Arial"/>
          <w:b/>
          <w:bCs/>
          <w:szCs w:val="24"/>
        </w:rPr>
      </w:pPr>
    </w:p>
    <w:p w14:paraId="73BE9F96" w14:textId="22E32EBF" w:rsidR="00350842" w:rsidRDefault="00025D46" w:rsidP="00DA7575">
      <w:pPr>
        <w:rPr>
          <w:rFonts w:ascii="Arial" w:hAnsi="Arial" w:cs="Arial"/>
          <w:sz w:val="28"/>
          <w:szCs w:val="28"/>
        </w:rPr>
      </w:pPr>
      <w:r>
        <w:rPr>
          <w:noProof/>
        </w:rPr>
        <w:lastRenderedPageBreak/>
        <mc:AlternateContent>
          <mc:Choice Requires="wps">
            <w:drawing>
              <wp:anchor distT="0" distB="0" distL="114300" distR="114300" simplePos="0" relativeHeight="251668480" behindDoc="0" locked="0" layoutInCell="1" allowOverlap="1" wp14:anchorId="3F98219B" wp14:editId="0EC75999">
                <wp:simplePos x="0" y="0"/>
                <wp:positionH relativeFrom="column">
                  <wp:posOffset>3272154</wp:posOffset>
                </wp:positionH>
                <wp:positionV relativeFrom="paragraph">
                  <wp:posOffset>4691379</wp:posOffset>
                </wp:positionV>
                <wp:extent cx="752475" cy="428625"/>
                <wp:effectExtent l="0" t="0" r="28575" b="28575"/>
                <wp:wrapNone/>
                <wp:docPr id="12" name="Polje z besedilom 12"/>
                <wp:cNvGraphicFramePr/>
                <a:graphic xmlns:a="http://schemas.openxmlformats.org/drawingml/2006/main">
                  <a:graphicData uri="http://schemas.microsoft.com/office/word/2010/wordprocessingShape">
                    <wps:wsp>
                      <wps:cNvSpPr txBox="1"/>
                      <wps:spPr>
                        <a:xfrm>
                          <a:off x="0" y="0"/>
                          <a:ext cx="752475" cy="428625"/>
                        </a:xfrm>
                        <a:prstGeom prst="rect">
                          <a:avLst/>
                        </a:prstGeom>
                        <a:solidFill>
                          <a:schemeClr val="lt1"/>
                        </a:solidFill>
                        <a:ln w="6350">
                          <a:solidFill>
                            <a:prstClr val="black"/>
                          </a:solidFill>
                        </a:ln>
                      </wps:spPr>
                      <wps:txbx>
                        <w:txbxContent>
                          <w:p w14:paraId="31C30042" w14:textId="762B8A67" w:rsidR="00025D46" w:rsidRDefault="00025D46" w:rsidP="00025D46">
                            <w:pPr>
                              <w:spacing w:before="0" w:after="0" w:line="240" w:lineRule="auto"/>
                            </w:pPr>
                            <w:r>
                              <w:t>Mehiški zaliv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8219B" id="_x0000_t202" coordsize="21600,21600" o:spt="202" path="m,l,21600r21600,l21600,xe">
                <v:stroke joinstyle="miter"/>
                <v:path gradientshapeok="t" o:connecttype="rect"/>
              </v:shapetype>
              <v:shape id="Polje z besedilom 12" o:spid="_x0000_s1026" type="#_x0000_t202" style="position:absolute;margin-left:257.65pt;margin-top:369.4pt;width:59.2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" fillcolor="white [3201]" strokeweight=".5pt">
                <v:textbox>
                  <w:txbxContent>
                    <w:p w14:paraId="31C30042" w14:textId="762B8A67" w:rsidR="00025D46" w:rsidRDefault="00025D46" w:rsidP="00025D46">
                      <w:pPr>
                        <w:spacing w:before="0" w:after="0" w:line="240" w:lineRule="auto"/>
                      </w:pPr>
                      <w:r>
                        <w:t>Mehiški zaliv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42B8B1C" wp14:editId="3B3557BC">
                <wp:simplePos x="0" y="0"/>
                <wp:positionH relativeFrom="column">
                  <wp:posOffset>186055</wp:posOffset>
                </wp:positionH>
                <wp:positionV relativeFrom="paragraph">
                  <wp:posOffset>2862580</wp:posOffset>
                </wp:positionV>
                <wp:extent cx="1000125" cy="276225"/>
                <wp:effectExtent l="0" t="0" r="28575" b="28575"/>
                <wp:wrapNone/>
                <wp:docPr id="9" name="Polje z besedilom 9"/>
                <wp:cNvGraphicFramePr/>
                <a:graphic xmlns:a="http://schemas.openxmlformats.org/drawingml/2006/main">
                  <a:graphicData uri="http://schemas.microsoft.com/office/word/2010/wordprocessingShape">
                    <wps:wsp>
                      <wps:cNvSpPr txBox="1"/>
                      <wps:spPr>
                        <a:xfrm>
                          <a:off x="0" y="0"/>
                          <a:ext cx="1000125" cy="276225"/>
                        </a:xfrm>
                        <a:prstGeom prst="rect">
                          <a:avLst/>
                        </a:prstGeom>
                        <a:solidFill>
                          <a:schemeClr val="lt1"/>
                        </a:solidFill>
                        <a:ln w="6350">
                          <a:solidFill>
                            <a:prstClr val="black"/>
                          </a:solidFill>
                        </a:ln>
                      </wps:spPr>
                      <wps:txbx>
                        <w:txbxContent>
                          <w:p w14:paraId="78CD316F" w14:textId="685E3BED" w:rsidR="00025D46" w:rsidRDefault="00025D46" w:rsidP="00025D46">
                            <w:pPr>
                              <w:spacing w:before="0" w:after="0"/>
                            </w:pPr>
                            <w:r>
                              <w:t>Aljaški zaliv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B8B1C" id="Polje z besedilom 9" o:spid="_x0000_s1027" type="#_x0000_t202" style="position:absolute;margin-left:14.65pt;margin-top:225.4pt;width:78.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" fillcolor="white [3201]" strokeweight=".5pt">
                <v:textbox>
                  <w:txbxContent>
                    <w:p w14:paraId="78CD316F" w14:textId="685E3BED" w:rsidR="00025D46" w:rsidRDefault="00025D46" w:rsidP="00025D46">
                      <w:pPr>
                        <w:spacing w:before="0" w:after="0"/>
                      </w:pPr>
                      <w:r>
                        <w:t>Aljaški zaliv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755F6B1" wp14:editId="1173FA0D">
                <wp:simplePos x="0" y="0"/>
                <wp:positionH relativeFrom="column">
                  <wp:posOffset>3357880</wp:posOffset>
                </wp:positionH>
                <wp:positionV relativeFrom="paragraph">
                  <wp:posOffset>2195830</wp:posOffset>
                </wp:positionV>
                <wp:extent cx="866775" cy="628650"/>
                <wp:effectExtent l="0" t="0" r="28575" b="19050"/>
                <wp:wrapNone/>
                <wp:docPr id="10" name="Polje z besedilom 10"/>
                <wp:cNvGraphicFramePr/>
                <a:graphic xmlns:a="http://schemas.openxmlformats.org/drawingml/2006/main">
                  <a:graphicData uri="http://schemas.microsoft.com/office/word/2010/wordprocessingShape">
                    <wps:wsp>
                      <wps:cNvSpPr txBox="1"/>
                      <wps:spPr>
                        <a:xfrm>
                          <a:off x="0" y="0"/>
                          <a:ext cx="866775" cy="628650"/>
                        </a:xfrm>
                        <a:prstGeom prst="rect">
                          <a:avLst/>
                        </a:prstGeom>
                        <a:solidFill>
                          <a:schemeClr val="lt1"/>
                        </a:solidFill>
                        <a:ln w="6350">
                          <a:solidFill>
                            <a:prstClr val="black"/>
                          </a:solidFill>
                        </a:ln>
                      </wps:spPr>
                      <wps:txbx>
                        <w:txbxContent>
                          <w:p w14:paraId="7DD1D9B6" w14:textId="4C6CCCEC" w:rsidR="00025D46" w:rsidRDefault="00025D46" w:rsidP="00025D46">
                            <w:pPr>
                              <w:spacing w:before="0" w:after="0"/>
                            </w:pPr>
                            <w:r>
                              <w:t>Hudsonov zaliv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5F6B1" id="Polje z besedilom 10" o:spid="_x0000_s1028" type="#_x0000_t202" style="position:absolute;margin-left:264.4pt;margin-top:172.9pt;width:68.2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" fillcolor="white [3201]" strokeweight=".5pt">
                <v:textbox>
                  <w:txbxContent>
                    <w:p w14:paraId="7DD1D9B6" w14:textId="4C6CCCEC" w:rsidR="00025D46" w:rsidRDefault="00025D46" w:rsidP="00025D46">
                      <w:pPr>
                        <w:spacing w:before="0" w:after="0"/>
                      </w:pPr>
                      <w:r>
                        <w:t>Hudsonov zaliv</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007CBDD" wp14:editId="457917D9">
                <wp:simplePos x="0" y="0"/>
                <wp:positionH relativeFrom="column">
                  <wp:posOffset>5272405</wp:posOffset>
                </wp:positionH>
                <wp:positionV relativeFrom="paragraph">
                  <wp:posOffset>2624455</wp:posOffset>
                </wp:positionV>
                <wp:extent cx="1019175" cy="447675"/>
                <wp:effectExtent l="0" t="0" r="28575" b="28575"/>
                <wp:wrapNone/>
                <wp:docPr id="11" name="Polje z besedilom 11"/>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wps:spPr>
                      <wps:txbx>
                        <w:txbxContent>
                          <w:p w14:paraId="5DDCDC6F" w14:textId="1C209D9C" w:rsidR="00025D46" w:rsidRDefault="00025D46" w:rsidP="00025D46">
                            <w:pPr>
                              <w:spacing w:before="0" w:after="0" w:line="240" w:lineRule="auto"/>
                            </w:pPr>
                            <w:r>
                              <w:t xml:space="preserve">Labradorsko morje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7CBDD" id="Polje z besedilom 11" o:spid="_x0000_s1029" type="#_x0000_t202" style="position:absolute;margin-left:415.15pt;margin-top:206.65pt;width:80.2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" fillcolor="white [3201]" strokeweight=".5pt">
                <v:textbox>
                  <w:txbxContent>
                    <w:p w14:paraId="5DDCDC6F" w14:textId="1C209D9C" w:rsidR="00025D46" w:rsidRDefault="00025D46" w:rsidP="00025D46">
                      <w:pPr>
                        <w:spacing w:before="0" w:after="0" w:line="240" w:lineRule="auto"/>
                      </w:pPr>
                      <w:r>
                        <w:t xml:space="preserve">Labradorsko morje </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C4245DB" wp14:editId="1935C881">
                <wp:simplePos x="0" y="0"/>
                <wp:positionH relativeFrom="column">
                  <wp:posOffset>4519930</wp:posOffset>
                </wp:positionH>
                <wp:positionV relativeFrom="paragraph">
                  <wp:posOffset>4024630</wp:posOffset>
                </wp:positionV>
                <wp:extent cx="885825" cy="476250"/>
                <wp:effectExtent l="0" t="0" r="28575" b="19050"/>
                <wp:wrapNone/>
                <wp:docPr id="13" name="Polje z besedilom 13"/>
                <wp:cNvGraphicFramePr/>
                <a:graphic xmlns:a="http://schemas.openxmlformats.org/drawingml/2006/main">
                  <a:graphicData uri="http://schemas.microsoft.com/office/word/2010/wordprocessingShape">
                    <wps:wsp>
                      <wps:cNvSpPr txBox="1"/>
                      <wps:spPr>
                        <a:xfrm>
                          <a:off x="0" y="0"/>
                          <a:ext cx="885825" cy="476250"/>
                        </a:xfrm>
                        <a:prstGeom prst="rect">
                          <a:avLst/>
                        </a:prstGeom>
                        <a:solidFill>
                          <a:schemeClr val="lt1"/>
                        </a:solidFill>
                        <a:ln w="6350">
                          <a:solidFill>
                            <a:prstClr val="black"/>
                          </a:solidFill>
                        </a:ln>
                      </wps:spPr>
                      <wps:txbx>
                        <w:txbxContent>
                          <w:p w14:paraId="42175627" w14:textId="49BC2B14" w:rsidR="00025D46" w:rsidRDefault="00025D46" w:rsidP="00025D46">
                            <w:pPr>
                              <w:spacing w:before="0" w:after="0" w:line="240" w:lineRule="auto"/>
                            </w:pPr>
                            <w:r>
                              <w:t xml:space="preserve">Sargaško morje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4245DB" id="Polje z besedilom 13" o:spid="_x0000_s1030" type="#_x0000_t202" style="position:absolute;margin-left:355.9pt;margin-top:316.9pt;width:69.75pt;height:3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" fillcolor="white [3201]" strokeweight=".5pt">
                <v:textbox>
                  <w:txbxContent>
                    <w:p w14:paraId="42175627" w14:textId="49BC2B14" w:rsidR="00025D46" w:rsidRDefault="00025D46" w:rsidP="00025D46">
                      <w:pPr>
                        <w:spacing w:before="0" w:after="0" w:line="240" w:lineRule="auto"/>
                      </w:pPr>
                      <w:r>
                        <w:t xml:space="preserve">Sargaško morje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46BB8C1" wp14:editId="447C144F">
                <wp:simplePos x="0" y="0"/>
                <wp:positionH relativeFrom="column">
                  <wp:posOffset>-756920</wp:posOffset>
                </wp:positionH>
                <wp:positionV relativeFrom="paragraph">
                  <wp:posOffset>1167130</wp:posOffset>
                </wp:positionV>
                <wp:extent cx="371475" cy="1276350"/>
                <wp:effectExtent l="0" t="0" r="28575" b="19050"/>
                <wp:wrapNone/>
                <wp:docPr id="8" name="Polje z besedilom 8"/>
                <wp:cNvGraphicFramePr/>
                <a:graphic xmlns:a="http://schemas.openxmlformats.org/drawingml/2006/main">
                  <a:graphicData uri="http://schemas.microsoft.com/office/word/2010/wordprocessingShape">
                    <wps:wsp>
                      <wps:cNvSpPr txBox="1"/>
                      <wps:spPr>
                        <a:xfrm>
                          <a:off x="0" y="0"/>
                          <a:ext cx="371475" cy="1276350"/>
                        </a:xfrm>
                        <a:prstGeom prst="rect">
                          <a:avLst/>
                        </a:prstGeom>
                        <a:solidFill>
                          <a:schemeClr val="lt1"/>
                        </a:solidFill>
                        <a:ln w="6350">
                          <a:solidFill>
                            <a:prstClr val="black"/>
                          </a:solidFill>
                        </a:ln>
                      </wps:spPr>
                      <wps:txbx>
                        <w:txbxContent>
                          <w:p w14:paraId="0AD8A973" w14:textId="2235D134" w:rsidR="00025D46" w:rsidRDefault="00025D46" w:rsidP="00025D46">
                            <w:pPr>
                              <w:spacing w:before="0" w:after="0" w:line="240" w:lineRule="auto"/>
                            </w:pPr>
                            <w:r>
                              <w:t xml:space="preserve">Beringovo morje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BB8C1" id="Polje z besedilom 8" o:spid="_x0000_s1031" type="#_x0000_t202" style="position:absolute;margin-left:-59.6pt;margin-top:91.9pt;width:29.25pt;height:1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" fillcolor="white [3201]" strokeweight=".5pt">
                <v:textbox style="layout-flow:vertical;mso-layout-flow-alt:bottom-to-top">
                  <w:txbxContent>
                    <w:p w14:paraId="0AD8A973" w14:textId="2235D134" w:rsidR="00025D46" w:rsidRDefault="00025D46" w:rsidP="00025D46">
                      <w:pPr>
                        <w:spacing w:before="0" w:after="0" w:line="240" w:lineRule="auto"/>
                      </w:pPr>
                      <w:r>
                        <w:t xml:space="preserve">Beringovo morje </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6B03759" wp14:editId="35470316">
                <wp:simplePos x="0" y="0"/>
                <wp:positionH relativeFrom="column">
                  <wp:posOffset>318770</wp:posOffset>
                </wp:positionH>
                <wp:positionV relativeFrom="paragraph">
                  <wp:posOffset>738505</wp:posOffset>
                </wp:positionV>
                <wp:extent cx="1381125" cy="276225"/>
                <wp:effectExtent l="0" t="0" r="28575" b="28575"/>
                <wp:wrapNone/>
                <wp:docPr id="7" name="Polje z besedilom 7"/>
                <wp:cNvGraphicFramePr/>
                <a:graphic xmlns:a="http://schemas.openxmlformats.org/drawingml/2006/main">
                  <a:graphicData uri="http://schemas.microsoft.com/office/word/2010/wordprocessingShape">
                    <wps:wsp>
                      <wps:cNvSpPr txBox="1"/>
                      <wps:spPr>
                        <a:xfrm>
                          <a:off x="0" y="0"/>
                          <a:ext cx="1381125" cy="276225"/>
                        </a:xfrm>
                        <a:prstGeom prst="rect">
                          <a:avLst/>
                        </a:prstGeom>
                        <a:solidFill>
                          <a:schemeClr val="lt1"/>
                        </a:solidFill>
                        <a:ln w="6350">
                          <a:solidFill>
                            <a:prstClr val="black"/>
                          </a:solidFill>
                        </a:ln>
                      </wps:spPr>
                      <wps:txbx>
                        <w:txbxContent>
                          <w:p w14:paraId="690344C6" w14:textId="693D6B9C" w:rsidR="00025D46" w:rsidRDefault="00025D46" w:rsidP="00025D46">
                            <w:pPr>
                              <w:spacing w:before="0" w:after="0"/>
                            </w:pPr>
                            <w:proofErr w:type="spellStart"/>
                            <w:r>
                              <w:t>Beaufortovo</w:t>
                            </w:r>
                            <w:proofErr w:type="spellEnd"/>
                            <w:r>
                              <w:t xml:space="preserve"> morje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03759" id="Polje z besedilom 7" o:spid="_x0000_s1032" type="#_x0000_t202" style="position:absolute;margin-left:25.1pt;margin-top:58.15pt;width:108.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" fillcolor="white [3201]" strokeweight=".5pt">
                <v:textbox>
                  <w:txbxContent>
                    <w:p w14:paraId="690344C6" w14:textId="693D6B9C" w:rsidR="00025D46" w:rsidRDefault="00025D46" w:rsidP="00025D46">
                      <w:pPr>
                        <w:spacing w:before="0" w:after="0"/>
                      </w:pPr>
                      <w:proofErr w:type="spellStart"/>
                      <w:r>
                        <w:t>Beaufortovo</w:t>
                      </w:r>
                      <w:proofErr w:type="spellEnd"/>
                      <w:r>
                        <w:t xml:space="preserve"> morje</w:t>
                      </w:r>
                    </w:p>
                  </w:txbxContent>
                </v:textbox>
              </v:shape>
            </w:pict>
          </mc:Fallback>
        </mc:AlternateContent>
      </w:r>
      <w:r w:rsidR="00D720D5">
        <w:rPr>
          <w:noProof/>
        </w:rPr>
        <w:drawing>
          <wp:anchor distT="0" distB="0" distL="114300" distR="114300" simplePos="0" relativeHeight="251662336" behindDoc="0" locked="0" layoutInCell="1" allowOverlap="1" wp14:anchorId="7F989373" wp14:editId="06563668">
            <wp:simplePos x="0" y="0"/>
            <wp:positionH relativeFrom="margin">
              <wp:posOffset>-775970</wp:posOffset>
            </wp:positionH>
            <wp:positionV relativeFrom="margin">
              <wp:posOffset>395605</wp:posOffset>
            </wp:positionV>
            <wp:extent cx="7219950" cy="5612765"/>
            <wp:effectExtent l="0" t="0" r="0" b="6985"/>
            <wp:wrapSquare wrapText="bothSides"/>
            <wp:docPr id="6" name="Slika 6" descr="Rezultat iskanja slik za north america physical map 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zultat iskanja slik za north america physical map bla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0" cy="561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20D5">
        <w:rPr>
          <w:rFonts w:ascii="Arial" w:hAnsi="Arial" w:cs="Arial"/>
          <w:sz w:val="28"/>
          <w:szCs w:val="28"/>
        </w:rPr>
        <w:t>Morja in zalivi</w:t>
      </w:r>
    </w:p>
    <w:p w14:paraId="40B71DC7" w14:textId="7E135FD8" w:rsidR="00D720D5" w:rsidRPr="00D720D5" w:rsidRDefault="00D720D5" w:rsidP="00DA7575">
      <w:pPr>
        <w:rPr>
          <w:rFonts w:ascii="Arial" w:hAnsi="Arial" w:cs="Arial"/>
          <w:sz w:val="28"/>
          <w:szCs w:val="28"/>
        </w:rPr>
      </w:pPr>
    </w:p>
    <w:p w14:paraId="56310B43" w14:textId="5BAD932E" w:rsidR="00350842" w:rsidRDefault="00350842" w:rsidP="00DA7575">
      <w:pPr>
        <w:rPr>
          <w:rFonts w:ascii="Arial" w:hAnsi="Arial" w:cs="Arial"/>
          <w:b/>
          <w:bCs/>
          <w:szCs w:val="24"/>
        </w:rPr>
      </w:pPr>
    </w:p>
    <w:p w14:paraId="61310AF6" w14:textId="700C7365" w:rsidR="00DA2FDB" w:rsidRPr="00DA2FDB" w:rsidRDefault="00DA2FDB" w:rsidP="00DA7575">
      <w:pPr>
        <w:rPr>
          <w:rFonts w:ascii="Arial" w:hAnsi="Arial" w:cs="Arial"/>
          <w:b/>
          <w:bCs/>
          <w:szCs w:val="24"/>
        </w:rPr>
      </w:pPr>
    </w:p>
    <w:sectPr w:rsidR="00DA2FDB" w:rsidRPr="00DA2F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75"/>
    <w:rsid w:val="00025D46"/>
    <w:rsid w:val="001C6BCD"/>
    <w:rsid w:val="00350842"/>
    <w:rsid w:val="00387FF2"/>
    <w:rsid w:val="004620B0"/>
    <w:rsid w:val="004808D5"/>
    <w:rsid w:val="00B92556"/>
    <w:rsid w:val="00D720D5"/>
    <w:rsid w:val="00DA2FDB"/>
    <w:rsid w:val="00DA7575"/>
    <w:rsid w:val="00DD41EF"/>
    <w:rsid w:val="00EB7D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6879"/>
  <w15:chartTrackingRefBased/>
  <w15:docId w15:val="{9212BB65-3CF4-45E4-9DB7-27EBDFD3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before="240"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808D5"/>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025D46"/>
    <w:rPr>
      <w:sz w:val="16"/>
      <w:szCs w:val="16"/>
    </w:rPr>
  </w:style>
  <w:style w:type="paragraph" w:styleId="Pripombabesedilo">
    <w:name w:val="annotation text"/>
    <w:basedOn w:val="Navaden"/>
    <w:link w:val="PripombabesediloZnak"/>
    <w:uiPriority w:val="99"/>
    <w:semiHidden/>
    <w:unhideWhenUsed/>
    <w:rsid w:val="00025D4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25D46"/>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025D46"/>
    <w:rPr>
      <w:b/>
      <w:bCs/>
    </w:rPr>
  </w:style>
  <w:style w:type="character" w:customStyle="1" w:styleId="ZadevapripombeZnak">
    <w:name w:val="Zadeva pripombe Znak"/>
    <w:basedOn w:val="PripombabesediloZnak"/>
    <w:link w:val="Zadevapripombe"/>
    <w:uiPriority w:val="99"/>
    <w:semiHidden/>
    <w:rsid w:val="00025D46"/>
    <w:rPr>
      <w:rFonts w:ascii="Times New Roman" w:hAnsi="Times New Roman"/>
      <w:b/>
      <w:bCs/>
      <w:sz w:val="20"/>
      <w:szCs w:val="20"/>
    </w:rPr>
  </w:style>
  <w:style w:type="paragraph" w:styleId="Besedilooblaka">
    <w:name w:val="Balloon Text"/>
    <w:basedOn w:val="Navaden"/>
    <w:link w:val="BesedilooblakaZnak"/>
    <w:uiPriority w:val="99"/>
    <w:semiHidden/>
    <w:unhideWhenUsed/>
    <w:rsid w:val="00025D46"/>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25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121423">
      <w:bodyDiv w:val="1"/>
      <w:marLeft w:val="0"/>
      <w:marRight w:val="0"/>
      <w:marTop w:val="0"/>
      <w:marBottom w:val="0"/>
      <w:divBdr>
        <w:top w:val="none" w:sz="0" w:space="0" w:color="auto"/>
        <w:left w:val="none" w:sz="0" w:space="0" w:color="auto"/>
        <w:bottom w:val="none" w:sz="0" w:space="0" w:color="auto"/>
        <w:right w:val="none" w:sz="0" w:space="0" w:color="auto"/>
      </w:divBdr>
      <w:divsChild>
        <w:div w:id="916596792">
          <w:marLeft w:val="0"/>
          <w:marRight w:val="0"/>
          <w:marTop w:val="0"/>
          <w:marBottom w:val="0"/>
          <w:divBdr>
            <w:top w:val="none" w:sz="0" w:space="0" w:color="auto"/>
            <w:left w:val="none" w:sz="0" w:space="0" w:color="auto"/>
            <w:bottom w:val="none" w:sz="0" w:space="0" w:color="auto"/>
            <w:right w:val="none" w:sz="0" w:space="0" w:color="auto"/>
          </w:divBdr>
        </w:div>
        <w:div w:id="211066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409</Words>
  <Characters>2334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Slavko Tuka</dc:creator>
  <cp:keywords/>
  <dc:description/>
  <cp:lastModifiedBy>Slavko Tuka</cp:lastModifiedBy>
  <cp:revision>4</cp:revision>
  <dcterms:created xsi:type="dcterms:W3CDTF">2020-03-17T10:56:00Z</dcterms:created>
  <dcterms:modified xsi:type="dcterms:W3CDTF">2020-03-22T19:49:00Z</dcterms:modified>
</cp:coreProperties>
</file>